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84" w:rsidRPr="00B43F84" w:rsidRDefault="00B43F84" w:rsidP="00B43F8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43F84">
        <w:rPr>
          <w:rFonts w:eastAsia="Calibri"/>
          <w:b/>
          <w:sz w:val="32"/>
          <w:szCs w:val="32"/>
          <w:lang w:eastAsia="en-US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B43F84" w:rsidRPr="00B43F84" w:rsidRDefault="00B43F84" w:rsidP="00B43F8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43F84">
        <w:rPr>
          <w:rFonts w:eastAsia="Calibri"/>
          <w:b/>
          <w:sz w:val="32"/>
          <w:szCs w:val="32"/>
          <w:lang w:eastAsia="en-US"/>
        </w:rPr>
        <w:t>Стародубского муниципального района Брянской области</w:t>
      </w:r>
    </w:p>
    <w:p w:rsidR="00B43F84" w:rsidRPr="00B43F84" w:rsidRDefault="00B43F84" w:rsidP="00B43F84">
      <w:pPr>
        <w:spacing w:after="200" w:line="276" w:lineRule="auto"/>
        <w:rPr>
          <w:rFonts w:eastAsia="Calibri"/>
          <w:noProof/>
          <w:sz w:val="22"/>
          <w:szCs w:val="22"/>
        </w:rPr>
      </w:pPr>
    </w:p>
    <w:p w:rsidR="00B43F84" w:rsidRPr="00B43F84" w:rsidRDefault="00B43F84" w:rsidP="00B43F84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43F84">
        <w:rPr>
          <w:rFonts w:eastAsia="Calibri"/>
          <w:noProof/>
          <w:sz w:val="22"/>
          <w:szCs w:val="22"/>
        </w:rPr>
        <w:drawing>
          <wp:inline distT="0" distB="0" distL="0" distR="0">
            <wp:extent cx="6705600" cy="157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84" w:rsidRPr="00B43F84" w:rsidRDefault="00B43F84" w:rsidP="00B43F8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43F84" w:rsidRPr="00B43F84" w:rsidRDefault="00B43F84" w:rsidP="00B43F84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B43F84">
        <w:rPr>
          <w:rFonts w:eastAsia="Calibri"/>
          <w:b/>
          <w:sz w:val="56"/>
          <w:szCs w:val="56"/>
          <w:lang w:eastAsia="en-US"/>
        </w:rPr>
        <w:t>РАБОЧАЯ ПРОГРАММА</w:t>
      </w:r>
    </w:p>
    <w:p w:rsidR="00B43F84" w:rsidRDefault="00D57B1D" w:rsidP="00B43F84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rFonts w:eastAsia="Calibri"/>
          <w:b/>
          <w:sz w:val="40"/>
          <w:szCs w:val="40"/>
          <w:lang w:eastAsia="en-US"/>
        </w:rPr>
        <w:t>ф</w:t>
      </w:r>
      <w:r w:rsidR="00B43F84">
        <w:rPr>
          <w:rFonts w:eastAsia="Calibri"/>
          <w:b/>
          <w:sz w:val="40"/>
          <w:szCs w:val="40"/>
          <w:lang w:eastAsia="en-US"/>
        </w:rPr>
        <w:t xml:space="preserve">акультативного курса </w:t>
      </w:r>
      <w:r w:rsidR="00B43F84" w:rsidRPr="00B43F84">
        <w:rPr>
          <w:rFonts w:eastAsia="Calibri"/>
          <w:b/>
          <w:sz w:val="40"/>
          <w:szCs w:val="40"/>
          <w:lang w:eastAsia="en-US"/>
        </w:rPr>
        <w:t xml:space="preserve">по </w:t>
      </w:r>
      <w:r w:rsidR="00BB2C32">
        <w:rPr>
          <w:b/>
          <w:sz w:val="40"/>
          <w:szCs w:val="40"/>
        </w:rPr>
        <w:t>м</w:t>
      </w:r>
      <w:r w:rsidR="00B43F84">
        <w:rPr>
          <w:b/>
          <w:sz w:val="40"/>
          <w:szCs w:val="40"/>
        </w:rPr>
        <w:t>атематик</w:t>
      </w:r>
      <w:r>
        <w:rPr>
          <w:b/>
          <w:sz w:val="40"/>
          <w:szCs w:val="40"/>
        </w:rPr>
        <w:t>е</w:t>
      </w:r>
    </w:p>
    <w:p w:rsidR="00B43F84" w:rsidRPr="00B43F84" w:rsidRDefault="00B43F84" w:rsidP="00B43F84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B43F84">
        <w:rPr>
          <w:rFonts w:eastAsia="Calibri"/>
          <w:b/>
          <w:sz w:val="40"/>
          <w:szCs w:val="40"/>
          <w:lang w:eastAsia="en-US"/>
        </w:rPr>
        <w:t>«За страницами учебника математики</w:t>
      </w:r>
      <w:r>
        <w:rPr>
          <w:rFonts w:eastAsia="Calibri"/>
          <w:b/>
          <w:sz w:val="40"/>
          <w:szCs w:val="40"/>
          <w:lang w:eastAsia="en-US"/>
        </w:rPr>
        <w:t>»</w:t>
      </w:r>
    </w:p>
    <w:p w:rsidR="00B43F84" w:rsidRPr="00B43F84" w:rsidRDefault="00B43F84" w:rsidP="00B43F84">
      <w:pPr>
        <w:spacing w:line="360" w:lineRule="auto"/>
        <w:jc w:val="center"/>
        <w:rPr>
          <w:b/>
          <w:sz w:val="40"/>
          <w:szCs w:val="40"/>
        </w:rPr>
      </w:pPr>
      <w:r w:rsidRPr="00B43F84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6</w:t>
      </w:r>
      <w:r w:rsidRPr="00B43F84">
        <w:rPr>
          <w:b/>
          <w:sz w:val="40"/>
          <w:szCs w:val="40"/>
        </w:rPr>
        <w:t xml:space="preserve"> класса</w:t>
      </w:r>
    </w:p>
    <w:p w:rsidR="00B43F84" w:rsidRPr="00B43F84" w:rsidRDefault="00B43F84" w:rsidP="00B43F8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43F84" w:rsidRPr="00B43F84" w:rsidRDefault="00B43F84" w:rsidP="00B43F8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B43F84" w:rsidRDefault="00B43F84" w:rsidP="00B43F8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43F84" w:rsidRDefault="00B43F84" w:rsidP="00B43F8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43F84" w:rsidRPr="00B43F84" w:rsidRDefault="00B43F84" w:rsidP="00B43F8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43F84" w:rsidRPr="00B43F84" w:rsidRDefault="00B43F84" w:rsidP="00B43F8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43F84" w:rsidRPr="00B43F84" w:rsidRDefault="00B43F84" w:rsidP="00B43F8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43F84" w:rsidRPr="00B43F84" w:rsidRDefault="00B43F84" w:rsidP="00B43F8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43F84" w:rsidRPr="00B43F84" w:rsidRDefault="00B43F84" w:rsidP="00B43F8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43F84">
        <w:rPr>
          <w:sz w:val="28"/>
          <w:szCs w:val="28"/>
        </w:rPr>
        <w:t>Составитель: Белякова Марина Валерьевна, учитель математики</w:t>
      </w:r>
    </w:p>
    <w:p w:rsidR="00B43F84" w:rsidRPr="00B43F84" w:rsidRDefault="00B43F84" w:rsidP="00B43F8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43F84" w:rsidRPr="00B43F84" w:rsidRDefault="00B43F84" w:rsidP="00B43F8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43F84">
        <w:rPr>
          <w:rFonts w:eastAsia="Calibri"/>
          <w:sz w:val="28"/>
          <w:szCs w:val="28"/>
          <w:lang w:eastAsia="en-US"/>
        </w:rPr>
        <w:t>2018 г</w:t>
      </w:r>
    </w:p>
    <w:p w:rsidR="00B43F84" w:rsidRPr="00B43F84" w:rsidRDefault="00B43F84" w:rsidP="00B43F84">
      <w:pPr>
        <w:rPr>
          <w:rFonts w:eastAsia="Calibri"/>
          <w:lang w:eastAsia="en-US"/>
        </w:rPr>
        <w:sectPr w:rsidR="00B43F84" w:rsidRPr="00B43F84" w:rsidSect="00066FD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C339E" w:rsidRPr="00EC339E" w:rsidRDefault="00EC339E" w:rsidP="00EC339E">
      <w:pPr>
        <w:pStyle w:val="10"/>
        <w:keepNext/>
        <w:keepLines/>
        <w:shd w:val="clear" w:color="auto" w:fill="auto"/>
        <w:spacing w:after="298" w:line="400" w:lineRule="exact"/>
        <w:ind w:lef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39E">
        <w:rPr>
          <w:rFonts w:ascii="Times New Roman" w:hAnsi="Times New Roman" w:cs="Times New Roman"/>
        </w:rPr>
        <w:lastRenderedPageBreak/>
        <w:tab/>
      </w:r>
      <w:r w:rsidRPr="00EC339E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Структура программы</w:t>
      </w:r>
    </w:p>
    <w:p w:rsidR="00EC339E" w:rsidRPr="00EC339E" w:rsidRDefault="00EC339E" w:rsidP="00EC339E">
      <w:pPr>
        <w:keepNext/>
        <w:keepLines/>
        <w:widowControl w:val="0"/>
        <w:ind w:left="426"/>
        <w:outlineLvl w:val="0"/>
        <w:rPr>
          <w:bCs/>
        </w:rPr>
      </w:pPr>
      <w:r w:rsidRPr="00EC339E">
        <w:rPr>
          <w:bCs/>
          <w:color w:val="000000"/>
        </w:rPr>
        <w:t>Программа является обучающей, курс - 1 час в неделю (35 часов в год) и содержит:</w:t>
      </w:r>
    </w:p>
    <w:p w:rsidR="00EC339E" w:rsidRPr="00EC339E" w:rsidRDefault="00EC339E" w:rsidP="00EC339E">
      <w:pPr>
        <w:widowControl w:val="0"/>
        <w:tabs>
          <w:tab w:val="left" w:pos="754"/>
        </w:tabs>
        <w:ind w:left="426"/>
      </w:pPr>
      <w:r w:rsidRPr="00EC339E">
        <w:rPr>
          <w:color w:val="000000"/>
        </w:rPr>
        <w:t>Пояснительную записку.</w:t>
      </w:r>
    </w:p>
    <w:p w:rsidR="00EC339E" w:rsidRPr="00EC339E" w:rsidRDefault="00EC339E" w:rsidP="00EC339E">
      <w:pPr>
        <w:widowControl w:val="0"/>
        <w:tabs>
          <w:tab w:val="left" w:pos="750"/>
        </w:tabs>
        <w:spacing w:line="336" w:lineRule="exact"/>
        <w:ind w:left="426"/>
      </w:pPr>
      <w:r w:rsidRPr="00EC339E">
        <w:rPr>
          <w:color w:val="000000"/>
        </w:rPr>
        <w:t>Цели курса.</w:t>
      </w:r>
    </w:p>
    <w:p w:rsidR="00EC339E" w:rsidRPr="00EC339E" w:rsidRDefault="00EC339E" w:rsidP="00EC339E">
      <w:pPr>
        <w:widowControl w:val="0"/>
        <w:tabs>
          <w:tab w:val="left" w:pos="730"/>
        </w:tabs>
        <w:spacing w:line="336" w:lineRule="exact"/>
        <w:ind w:left="426"/>
      </w:pPr>
      <w:r w:rsidRPr="00EC339E">
        <w:rPr>
          <w:color w:val="000000"/>
        </w:rPr>
        <w:t>Требования к умениям и навыкам.</w:t>
      </w:r>
    </w:p>
    <w:p w:rsidR="00EC339E" w:rsidRPr="00EC339E" w:rsidRDefault="00EC339E" w:rsidP="00EC339E">
      <w:pPr>
        <w:widowControl w:val="0"/>
        <w:tabs>
          <w:tab w:val="left" w:pos="754"/>
        </w:tabs>
        <w:spacing w:line="336" w:lineRule="exact"/>
        <w:ind w:left="426"/>
      </w:pPr>
      <w:r w:rsidRPr="00EC339E">
        <w:rPr>
          <w:color w:val="000000"/>
        </w:rPr>
        <w:t>Примерное тематическое планирование.</w:t>
      </w:r>
    </w:p>
    <w:p w:rsidR="00EC339E" w:rsidRPr="00EC339E" w:rsidRDefault="00EC339E" w:rsidP="00EC339E">
      <w:pPr>
        <w:widowControl w:val="0"/>
        <w:tabs>
          <w:tab w:val="left" w:pos="735"/>
        </w:tabs>
        <w:spacing w:line="336" w:lineRule="exact"/>
        <w:ind w:left="426"/>
      </w:pPr>
      <w:r>
        <w:rPr>
          <w:color w:val="000000"/>
        </w:rPr>
        <w:t xml:space="preserve"> </w:t>
      </w:r>
      <w:r w:rsidRPr="00EC339E">
        <w:rPr>
          <w:color w:val="000000"/>
        </w:rPr>
        <w:t>Литературу.</w:t>
      </w:r>
      <w:bookmarkStart w:id="1" w:name="bookmark1"/>
    </w:p>
    <w:p w:rsidR="00EC339E" w:rsidRPr="00EC339E" w:rsidRDefault="00EC339E" w:rsidP="00EC339E">
      <w:pPr>
        <w:widowControl w:val="0"/>
        <w:tabs>
          <w:tab w:val="left" w:pos="735"/>
        </w:tabs>
        <w:spacing w:line="336" w:lineRule="exact"/>
        <w:ind w:left="760"/>
      </w:pPr>
      <w:r>
        <w:rPr>
          <w:b/>
          <w:bCs/>
          <w:color w:val="000000"/>
        </w:rPr>
        <w:t xml:space="preserve">                                               </w:t>
      </w:r>
      <w:r w:rsidRPr="00EC339E">
        <w:rPr>
          <w:b/>
          <w:bCs/>
          <w:color w:val="000000"/>
        </w:rPr>
        <w:t>Пояснительная записка</w:t>
      </w:r>
      <w:bookmarkEnd w:id="1"/>
    </w:p>
    <w:p w:rsidR="00EC339E" w:rsidRPr="00EC339E" w:rsidRDefault="00EC339E" w:rsidP="00EC339E">
      <w:pPr>
        <w:widowControl w:val="0"/>
        <w:spacing w:line="317" w:lineRule="exact"/>
        <w:ind w:left="380" w:right="340" w:firstLine="380"/>
      </w:pPr>
      <w:r w:rsidRPr="00EC339E">
        <w:rPr>
          <w:color w:val="000000"/>
        </w:rPr>
        <w:t>Программа факультатива «</w:t>
      </w:r>
      <w:r w:rsidRPr="00EC339E">
        <w:rPr>
          <w:bCs/>
        </w:rPr>
        <w:t>Математика в задачах</w:t>
      </w:r>
      <w:r w:rsidRPr="00EC339E">
        <w:rPr>
          <w:color w:val="000000"/>
        </w:rPr>
        <w:t>» углублена и расширена представлениями о числе, об исторических корнях ряда арифметических понятий и символов, о роли математики в общечеловеческой культуре. Факультатив позволяет учащимся познать различные способы решения занимательных задач, познакомиться с выдающимися учеными, чьи математические способности проявились в раннем возрасте, выработать различные приемы устного счета, научиться разгадывать ребусы, софизмы, перекраивать фигуры, учиться анализировать, сравнивать, классифицировать, обобщать и делать выводы, углубить знания о натуральных числах, метрической системе мер.</w:t>
      </w:r>
    </w:p>
    <w:p w:rsidR="00EC339E" w:rsidRPr="00EC339E" w:rsidRDefault="00EC339E" w:rsidP="00EC339E">
      <w:pPr>
        <w:widowControl w:val="0"/>
        <w:spacing w:line="317" w:lineRule="exact"/>
        <w:ind w:left="380" w:right="340" w:firstLine="380"/>
        <w:jc w:val="both"/>
      </w:pPr>
      <w:r w:rsidRPr="00EC339E">
        <w:rPr>
          <w:color w:val="000000"/>
        </w:rPr>
        <w:t>В программу включены игры, задачи-шутки, задачи на смекалку, ребусы и кроссворды, которые способствуют развитию логического мышления и кругозора.</w:t>
      </w:r>
    </w:p>
    <w:p w:rsidR="00EC339E" w:rsidRPr="00EC339E" w:rsidRDefault="00EC339E" w:rsidP="00EC339E">
      <w:pPr>
        <w:widowControl w:val="0"/>
        <w:spacing w:line="317" w:lineRule="exact"/>
        <w:ind w:left="380" w:right="340" w:firstLine="380"/>
      </w:pPr>
      <w:r w:rsidRPr="00EC339E">
        <w:rPr>
          <w:color w:val="000000"/>
        </w:rPr>
        <w:t>Использование занимательного материала и дидактических игр вызывает интерес к предмету и желание заниматься одной из основных наук - математикой.</w:t>
      </w:r>
    </w:p>
    <w:p w:rsidR="00EC339E" w:rsidRPr="00EC339E" w:rsidRDefault="00EC339E" w:rsidP="00EC339E">
      <w:pPr>
        <w:keepNext/>
        <w:keepLines/>
        <w:widowControl w:val="0"/>
        <w:spacing w:line="400" w:lineRule="exact"/>
        <w:ind w:left="380"/>
        <w:jc w:val="center"/>
        <w:outlineLvl w:val="0"/>
        <w:rPr>
          <w:b/>
          <w:bCs/>
        </w:rPr>
      </w:pPr>
      <w:bookmarkStart w:id="2" w:name="bookmark2"/>
      <w:r w:rsidRPr="00EC339E">
        <w:rPr>
          <w:b/>
          <w:bCs/>
          <w:color w:val="000000"/>
        </w:rPr>
        <w:t>Цели курса</w:t>
      </w:r>
      <w:bookmarkEnd w:id="2"/>
    </w:p>
    <w:p w:rsidR="00EC339E" w:rsidRPr="00EC339E" w:rsidRDefault="00EC339E" w:rsidP="00EC339E">
      <w:pPr>
        <w:widowControl w:val="0"/>
        <w:tabs>
          <w:tab w:val="left" w:pos="426"/>
        </w:tabs>
        <w:spacing w:line="326" w:lineRule="exact"/>
        <w:ind w:left="760" w:right="800" w:hanging="334"/>
      </w:pPr>
      <w:r w:rsidRPr="00EC339E">
        <w:rPr>
          <w:color w:val="000000"/>
        </w:rPr>
        <w:t>Восполнить некоторые содержательные пробелы основного курса, придающие ему необходимую целостность;</w:t>
      </w:r>
    </w:p>
    <w:p w:rsidR="00EC339E" w:rsidRPr="00EC339E" w:rsidRDefault="00EC339E" w:rsidP="00EC339E">
      <w:pPr>
        <w:widowControl w:val="0"/>
        <w:tabs>
          <w:tab w:val="left" w:pos="426"/>
        </w:tabs>
        <w:spacing w:line="326" w:lineRule="exact"/>
        <w:ind w:left="760" w:right="800" w:hanging="334"/>
      </w:pPr>
      <w:r w:rsidRPr="00EC339E">
        <w:rPr>
          <w:color w:val="000000"/>
        </w:rPr>
        <w:t>Систематизировать и углубить имеющиеся знания по математике;</w:t>
      </w:r>
    </w:p>
    <w:p w:rsidR="00EC339E" w:rsidRPr="00EC339E" w:rsidRDefault="00EC339E" w:rsidP="00EC339E">
      <w:pPr>
        <w:widowControl w:val="0"/>
        <w:tabs>
          <w:tab w:val="left" w:pos="426"/>
        </w:tabs>
        <w:spacing w:line="326" w:lineRule="exact"/>
        <w:ind w:left="760" w:hanging="334"/>
      </w:pPr>
      <w:r w:rsidRPr="00EC339E">
        <w:rPr>
          <w:color w:val="000000"/>
        </w:rPr>
        <w:t>Показать некоторые нестандартные приемы решения задач;</w:t>
      </w:r>
    </w:p>
    <w:p w:rsidR="00EC339E" w:rsidRPr="00EC339E" w:rsidRDefault="00EC339E" w:rsidP="00EC339E">
      <w:pPr>
        <w:widowControl w:val="0"/>
        <w:tabs>
          <w:tab w:val="left" w:pos="426"/>
        </w:tabs>
        <w:spacing w:line="326" w:lineRule="exact"/>
        <w:ind w:left="760" w:right="800" w:hanging="334"/>
      </w:pPr>
      <w:r w:rsidRPr="00EC339E">
        <w:rPr>
          <w:color w:val="000000"/>
        </w:rPr>
        <w:t>Создать условия для самостоятельной творческой работы учащихся;</w:t>
      </w:r>
    </w:p>
    <w:p w:rsidR="00EC339E" w:rsidRPr="00EC339E" w:rsidRDefault="00EC339E" w:rsidP="00EC339E">
      <w:pPr>
        <w:widowControl w:val="0"/>
        <w:tabs>
          <w:tab w:val="left" w:pos="426"/>
        </w:tabs>
        <w:spacing w:line="326" w:lineRule="exact"/>
        <w:ind w:left="760" w:right="800" w:hanging="334"/>
      </w:pPr>
      <w:r w:rsidRPr="00EC339E">
        <w:t>Совершенствовать навыки счета;</w:t>
      </w:r>
    </w:p>
    <w:p w:rsidR="00EC339E" w:rsidRPr="00EC339E" w:rsidRDefault="00EC339E" w:rsidP="00EC339E">
      <w:pPr>
        <w:widowControl w:val="0"/>
        <w:tabs>
          <w:tab w:val="left" w:pos="426"/>
        </w:tabs>
        <w:spacing w:line="326" w:lineRule="exact"/>
        <w:ind w:left="760" w:right="800" w:hanging="334"/>
      </w:pPr>
      <w:r w:rsidRPr="00EC339E">
        <w:rPr>
          <w:color w:val="000000"/>
        </w:rPr>
        <w:t>Развивать мышление, память, внимание детей, а также интерес к занятиям математикой.</w:t>
      </w:r>
    </w:p>
    <w:p w:rsidR="00EC339E" w:rsidRPr="00EC339E" w:rsidRDefault="00EC339E" w:rsidP="00EC339E">
      <w:pPr>
        <w:jc w:val="center"/>
      </w:pPr>
      <w:r w:rsidRPr="00EC339E">
        <w:rPr>
          <w:b/>
          <w:bCs/>
          <w:color w:val="000000"/>
          <w:spacing w:val="-10"/>
        </w:rPr>
        <w:t>Требования к умениям и навыкам.</w:t>
      </w:r>
    </w:p>
    <w:p w:rsidR="00EC339E" w:rsidRPr="00EC339E" w:rsidRDefault="00EC339E" w:rsidP="00EC339E">
      <w:pPr>
        <w:ind w:left="426"/>
      </w:pPr>
      <w:r w:rsidRPr="00EC339E">
        <w:rPr>
          <w:color w:val="000000"/>
        </w:rPr>
        <w:t>В результате изучения курса учащиеся должны.</w:t>
      </w:r>
    </w:p>
    <w:p w:rsidR="00EC339E" w:rsidRPr="00EC339E" w:rsidRDefault="00EC339E" w:rsidP="00EC339E">
      <w:pPr>
        <w:widowControl w:val="0"/>
        <w:ind w:left="426"/>
        <w:rPr>
          <w:color w:val="000000"/>
        </w:rPr>
      </w:pPr>
      <w:r w:rsidRPr="00EC339E">
        <w:rPr>
          <w:color w:val="000000"/>
        </w:rPr>
        <w:t>Знать некоторые исторические сведения о мерах длины, массы и</w:t>
      </w:r>
      <w:r>
        <w:rPr>
          <w:color w:val="000000"/>
        </w:rPr>
        <w:t xml:space="preserve"> </w:t>
      </w:r>
      <w:r w:rsidRPr="00EC339E">
        <w:rPr>
          <w:color w:val="000000"/>
        </w:rPr>
        <w:t xml:space="preserve"> стоимости.</w:t>
      </w:r>
    </w:p>
    <w:p w:rsidR="00EC339E" w:rsidRPr="00EC339E" w:rsidRDefault="00EC339E" w:rsidP="00EC339E">
      <w:pPr>
        <w:widowControl w:val="0"/>
        <w:ind w:left="426"/>
        <w:rPr>
          <w:color w:val="000000"/>
        </w:rPr>
      </w:pPr>
      <w:r w:rsidRPr="00EC339E">
        <w:rPr>
          <w:color w:val="000000"/>
        </w:rPr>
        <w:t>Знать порядок действий, таблицу умножения.</w:t>
      </w:r>
    </w:p>
    <w:p w:rsidR="00EC339E" w:rsidRPr="00EC339E" w:rsidRDefault="00EC339E" w:rsidP="00EC339E">
      <w:pPr>
        <w:widowControl w:val="0"/>
        <w:ind w:left="426"/>
        <w:rPr>
          <w:color w:val="000000"/>
        </w:rPr>
      </w:pPr>
      <w:r w:rsidRPr="00EC339E">
        <w:rPr>
          <w:color w:val="000000"/>
        </w:rPr>
        <w:t>Знать зависимость между компонентами.</w:t>
      </w:r>
    </w:p>
    <w:p w:rsidR="00EC339E" w:rsidRPr="00EC339E" w:rsidRDefault="00EC339E" w:rsidP="00EC339E">
      <w:pPr>
        <w:widowControl w:val="0"/>
        <w:ind w:left="426"/>
        <w:rPr>
          <w:color w:val="000000"/>
        </w:rPr>
      </w:pPr>
      <w:r w:rsidRPr="00EC339E">
        <w:rPr>
          <w:color w:val="000000"/>
        </w:rPr>
        <w:t>Уметь выполнять арифметические действия.</w:t>
      </w:r>
    </w:p>
    <w:p w:rsidR="00EC339E" w:rsidRPr="00EC339E" w:rsidRDefault="00EC339E" w:rsidP="00EC339E">
      <w:pPr>
        <w:widowControl w:val="0"/>
        <w:ind w:left="426"/>
        <w:rPr>
          <w:color w:val="000000"/>
        </w:rPr>
      </w:pPr>
      <w:r w:rsidRPr="00EC339E">
        <w:rPr>
          <w:color w:val="000000"/>
        </w:rPr>
        <w:t>Уметь пользоваться измерительными инструментами.</w:t>
      </w:r>
    </w:p>
    <w:p w:rsidR="00EC339E" w:rsidRPr="00EC339E" w:rsidRDefault="00EC339E" w:rsidP="00EC339E">
      <w:pPr>
        <w:widowControl w:val="0"/>
        <w:ind w:left="426"/>
        <w:rPr>
          <w:color w:val="000000"/>
        </w:rPr>
      </w:pPr>
      <w:r w:rsidRPr="00EC339E">
        <w:rPr>
          <w:color w:val="000000"/>
        </w:rPr>
        <w:t>Уметь делать перевод из одних единиц в другие.</w:t>
      </w:r>
    </w:p>
    <w:p w:rsidR="00EC339E" w:rsidRPr="00EC339E" w:rsidRDefault="00EC339E" w:rsidP="00EC339E">
      <w:pPr>
        <w:jc w:val="center"/>
        <w:rPr>
          <w:b/>
          <w:bCs/>
        </w:rPr>
      </w:pPr>
      <w:r w:rsidRPr="00EC339E">
        <w:rPr>
          <w:b/>
          <w:bCs/>
        </w:rPr>
        <w:t>Темы</w:t>
      </w:r>
    </w:p>
    <w:p w:rsidR="00EC339E" w:rsidRPr="00EC339E" w:rsidRDefault="00EC339E" w:rsidP="00EC339E">
      <w:pPr>
        <w:ind w:left="426"/>
      </w:pPr>
      <w:r w:rsidRPr="00EC339E">
        <w:t>1. Делимость чисел– 4 часа.</w:t>
      </w:r>
    </w:p>
    <w:p w:rsidR="00EC339E" w:rsidRPr="00EC339E" w:rsidRDefault="00EC339E" w:rsidP="00EC339E">
      <w:pPr>
        <w:ind w:left="426"/>
      </w:pPr>
      <w:r w:rsidRPr="00EC339E">
        <w:t>2.  Сложение и вычитание добей с разными знаменателями– 5 часов.</w:t>
      </w:r>
    </w:p>
    <w:p w:rsidR="00EC339E" w:rsidRPr="00EC339E" w:rsidRDefault="00EC339E" w:rsidP="00EC339E">
      <w:pPr>
        <w:ind w:left="426"/>
      </w:pPr>
      <w:r w:rsidRPr="00EC339E">
        <w:t>3. Умножение и деление обыкновенных дробей – 6 часов.</w:t>
      </w:r>
    </w:p>
    <w:p w:rsidR="00EC339E" w:rsidRPr="00EC339E" w:rsidRDefault="00EC339E" w:rsidP="00EC339E">
      <w:pPr>
        <w:ind w:left="426"/>
      </w:pPr>
      <w:r w:rsidRPr="00EC339E">
        <w:t>4. Отношения и пропорции – 4 часа.</w:t>
      </w:r>
    </w:p>
    <w:p w:rsidR="00EC339E" w:rsidRPr="00EC339E" w:rsidRDefault="00EC339E" w:rsidP="00EC339E">
      <w:pPr>
        <w:ind w:left="426"/>
      </w:pPr>
      <w:r w:rsidRPr="00EC339E">
        <w:t>5. Положительные и отрицательные числа – 3 часа.</w:t>
      </w:r>
    </w:p>
    <w:p w:rsidR="00EC339E" w:rsidRPr="00EC339E" w:rsidRDefault="00EC339E" w:rsidP="00EC339E">
      <w:pPr>
        <w:ind w:left="426"/>
      </w:pPr>
      <w:r w:rsidRPr="00EC339E">
        <w:t>6. Сложение и вычитание положительных и отрицательных чисел – 2 часа.</w:t>
      </w:r>
    </w:p>
    <w:p w:rsidR="00EC339E" w:rsidRPr="00EC339E" w:rsidRDefault="00EC339E" w:rsidP="00EC339E">
      <w:pPr>
        <w:ind w:left="426"/>
      </w:pPr>
      <w:r w:rsidRPr="00EC339E">
        <w:t>7. Умножение и деление положительных и отрицательных чисел - 3часа.</w:t>
      </w:r>
    </w:p>
    <w:p w:rsidR="00EC339E" w:rsidRPr="00EC339E" w:rsidRDefault="00EC339E" w:rsidP="00EC339E">
      <w:pPr>
        <w:ind w:left="426"/>
      </w:pPr>
      <w:r w:rsidRPr="00EC339E">
        <w:lastRenderedPageBreak/>
        <w:t>8. Решение уравнений -4 часа.</w:t>
      </w:r>
    </w:p>
    <w:p w:rsidR="00EC339E" w:rsidRPr="00EC339E" w:rsidRDefault="00EC339E" w:rsidP="00EC339E">
      <w:pPr>
        <w:ind w:left="426"/>
      </w:pPr>
      <w:r w:rsidRPr="00EC339E">
        <w:t>9. Занимательные задачи всероссийского математического конкурса «Кенгуру»-4 часа.</w:t>
      </w:r>
    </w:p>
    <w:p w:rsidR="00EC339E" w:rsidRPr="00EC339E" w:rsidRDefault="00EC339E" w:rsidP="00EC339E">
      <w:pPr>
        <w:spacing w:before="100" w:beforeAutospacing="1" w:after="100" w:afterAutospacing="1"/>
        <w:rPr>
          <w:sz w:val="20"/>
          <w:szCs w:val="20"/>
        </w:rPr>
      </w:pPr>
    </w:p>
    <w:p w:rsidR="00EC339E" w:rsidRPr="00807AFA" w:rsidRDefault="00EC339E" w:rsidP="00807AFA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807AFA">
        <w:rPr>
          <w:b/>
          <w:i/>
          <w:sz w:val="28"/>
          <w:szCs w:val="28"/>
        </w:rPr>
        <w:t>Календарно</w:t>
      </w:r>
      <w:r w:rsidR="00807AFA">
        <w:rPr>
          <w:b/>
          <w:i/>
          <w:sz w:val="28"/>
          <w:szCs w:val="28"/>
        </w:rPr>
        <w:t xml:space="preserve"> </w:t>
      </w:r>
      <w:r w:rsidR="00807AFA" w:rsidRPr="00807AFA">
        <w:rPr>
          <w:b/>
          <w:i/>
          <w:sz w:val="28"/>
          <w:szCs w:val="28"/>
        </w:rPr>
        <w:t>- тематическое планирование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997"/>
        <w:gridCol w:w="1549"/>
        <w:gridCol w:w="1449"/>
      </w:tblGrid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C339E">
              <w:rPr>
                <w:b/>
                <w:bCs/>
              </w:rPr>
              <w:t>№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C339E"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rPr>
                <w:b/>
                <w:bCs/>
              </w:rPr>
            </w:pPr>
            <w:r w:rsidRPr="00EC339E">
              <w:rPr>
                <w:b/>
                <w:bCs/>
              </w:rPr>
              <w:t xml:space="preserve">Количество </w:t>
            </w:r>
          </w:p>
          <w:p w:rsidR="00EC339E" w:rsidRPr="00EC339E" w:rsidRDefault="00EC339E" w:rsidP="009046BF">
            <w:pPr>
              <w:rPr>
                <w:b/>
                <w:bCs/>
              </w:rPr>
            </w:pPr>
            <w:r w:rsidRPr="00EC339E">
              <w:rPr>
                <w:b/>
                <w:bCs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rPr>
                <w:b/>
                <w:bCs/>
              </w:rPr>
            </w:pPr>
            <w:r w:rsidRPr="00EC339E">
              <w:rPr>
                <w:b/>
                <w:bCs/>
              </w:rPr>
              <w:t>Сроки</w:t>
            </w:r>
          </w:p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Делимость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1.1.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Введение. Входящая диагностика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1.2.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Решение задач на делимость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2.1.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Решение задач на сложение  дробей с разными знаменателями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2.2.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Решение задач на сложение и вычитание смешанных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rPr>
          <w:trHeight w:val="4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3.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Умножение и деление обыкновенных дробей</w:t>
            </w:r>
          </w:p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3.1.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Задачи на умножение добей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3.2.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Задачи на нахождение дроби от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3.3.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Задачи на деление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3.4.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Задачи на нахождение числа по его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4.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Отношения и пропорции</w:t>
            </w:r>
          </w:p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4.1.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Задачи на отношения и пропорции.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4.2.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Задачи на прямую и обратную пропорциональные зависимости.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5.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Положительные и отрицательные числа.</w:t>
            </w:r>
          </w:p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 xml:space="preserve">5.1.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Задачи с положительными и отрицательными числами.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6.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Занимательные задачи всероссийского математического конкурса «Кенгуру»</w:t>
            </w:r>
          </w:p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7.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Сложение и вычитание положительных и отрицательных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7.1.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Задачи на сложение и вычитание положительных и отрицательных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8.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Умножение и деление положительных и отрицательных чисел</w:t>
            </w:r>
          </w:p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8.1.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Задачи на умножение положительных и отрицательных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lastRenderedPageBreak/>
              <w:t>8.2.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Задачи на деление положительных и отрицательных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9.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Решение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EC339E" w:rsidRPr="00EC339E" w:rsidTr="00EC339E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8.1.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Задачи, решаемые с помощью уравнений.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  <w:r w:rsidRPr="00EC339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</w:pPr>
          </w:p>
        </w:tc>
      </w:tr>
      <w:tr w:rsidR="00EC339E" w:rsidRPr="00EC339E" w:rsidTr="00EC33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Общее количество часов за год</w:t>
            </w:r>
          </w:p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  <w:r w:rsidRPr="00EC339E">
              <w:rPr>
                <w:b/>
                <w:bCs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E" w:rsidRPr="00EC339E" w:rsidRDefault="00EC339E" w:rsidP="009046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EC339E" w:rsidRPr="00EC339E" w:rsidRDefault="00EC339E" w:rsidP="00EC339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C339E" w:rsidRDefault="00EC339E" w:rsidP="00EC339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C339E" w:rsidRDefault="00EC339E" w:rsidP="00EC339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C339E" w:rsidRDefault="00EC339E" w:rsidP="00EC339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C339E" w:rsidRDefault="00EC339E" w:rsidP="00EC339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C339E" w:rsidRDefault="00EC339E" w:rsidP="00EC339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C339E" w:rsidRPr="00EC339E" w:rsidRDefault="00EC339E" w:rsidP="00EC339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C339E" w:rsidRPr="00EC339E" w:rsidRDefault="00EC339E" w:rsidP="00EC339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C339E" w:rsidRPr="00EC339E" w:rsidRDefault="00EC339E" w:rsidP="00EC339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C339E" w:rsidRPr="00EC339E" w:rsidRDefault="00EC339E" w:rsidP="00EC339E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EC339E">
        <w:rPr>
          <w:b/>
          <w:bCs/>
          <w:sz w:val="20"/>
          <w:szCs w:val="20"/>
        </w:rPr>
        <w:t xml:space="preserve">                                                   Литература:</w:t>
      </w:r>
    </w:p>
    <w:p w:rsidR="00EC339E" w:rsidRPr="00EC339E" w:rsidRDefault="00EC339E" w:rsidP="00EC339E">
      <w:pPr>
        <w:spacing w:before="100" w:beforeAutospacing="1" w:after="100" w:afterAutospacing="1"/>
        <w:rPr>
          <w:sz w:val="20"/>
          <w:szCs w:val="20"/>
        </w:rPr>
      </w:pPr>
      <w:proofErr w:type="spellStart"/>
      <w:r w:rsidRPr="00EC339E">
        <w:rPr>
          <w:sz w:val="20"/>
          <w:szCs w:val="20"/>
        </w:rPr>
        <w:t>Виленкин</w:t>
      </w:r>
      <w:proofErr w:type="spellEnd"/>
      <w:r w:rsidRPr="00EC339E">
        <w:rPr>
          <w:sz w:val="20"/>
          <w:szCs w:val="20"/>
        </w:rPr>
        <w:t xml:space="preserve"> Н.Я., Жохов В.И. и др. Математика: Учебник для учащихся 6 класса общеобразовательных </w:t>
      </w:r>
      <w:proofErr w:type="gramStart"/>
      <w:r w:rsidRPr="00EC339E">
        <w:rPr>
          <w:sz w:val="20"/>
          <w:szCs w:val="20"/>
        </w:rPr>
        <w:t>учреждений.-</w:t>
      </w:r>
      <w:proofErr w:type="gramEnd"/>
      <w:r w:rsidRPr="00EC339E">
        <w:rPr>
          <w:sz w:val="20"/>
          <w:szCs w:val="20"/>
        </w:rPr>
        <w:t xml:space="preserve"> М.: Мнемозина, 2001 г.</w:t>
      </w:r>
    </w:p>
    <w:p w:rsidR="00EC339E" w:rsidRPr="00EC339E" w:rsidRDefault="00EC339E" w:rsidP="00EC339E">
      <w:pPr>
        <w:spacing w:before="100" w:beforeAutospacing="1" w:after="100" w:afterAutospacing="1"/>
        <w:rPr>
          <w:sz w:val="20"/>
          <w:szCs w:val="20"/>
        </w:rPr>
      </w:pPr>
      <w:proofErr w:type="spellStart"/>
      <w:r w:rsidRPr="00EC339E">
        <w:rPr>
          <w:sz w:val="20"/>
          <w:szCs w:val="20"/>
        </w:rPr>
        <w:t>Русанов</w:t>
      </w:r>
      <w:proofErr w:type="spellEnd"/>
      <w:r w:rsidRPr="00EC339E">
        <w:rPr>
          <w:sz w:val="20"/>
          <w:szCs w:val="20"/>
        </w:rPr>
        <w:t xml:space="preserve"> В.Н. Математические олимпиады младших школьников: Книга для учителя: Из опыта работы в сельских районах.- М.: Просвещение, 1990 г.</w:t>
      </w:r>
    </w:p>
    <w:p w:rsidR="00EC339E" w:rsidRPr="00EC339E" w:rsidRDefault="00EC339E" w:rsidP="00EC339E">
      <w:pPr>
        <w:spacing w:before="100" w:beforeAutospacing="1" w:after="100" w:afterAutospacing="1"/>
        <w:rPr>
          <w:sz w:val="20"/>
          <w:szCs w:val="20"/>
        </w:rPr>
      </w:pPr>
      <w:proofErr w:type="spellStart"/>
      <w:r w:rsidRPr="00EC339E">
        <w:rPr>
          <w:sz w:val="20"/>
          <w:szCs w:val="20"/>
        </w:rPr>
        <w:t>Аменицкий</w:t>
      </w:r>
      <w:proofErr w:type="spellEnd"/>
      <w:r w:rsidRPr="00EC339E">
        <w:rPr>
          <w:sz w:val="20"/>
          <w:szCs w:val="20"/>
        </w:rPr>
        <w:t xml:space="preserve"> Н.Н., Сахаров </w:t>
      </w:r>
      <w:proofErr w:type="spellStart"/>
      <w:r w:rsidRPr="00EC339E">
        <w:rPr>
          <w:sz w:val="20"/>
          <w:szCs w:val="20"/>
        </w:rPr>
        <w:t>И.П.Забавная</w:t>
      </w:r>
      <w:proofErr w:type="spellEnd"/>
      <w:r w:rsidRPr="00EC339E">
        <w:rPr>
          <w:sz w:val="20"/>
          <w:szCs w:val="20"/>
        </w:rPr>
        <w:t xml:space="preserve"> арифметика.- М.: Наука. Главная редакция физико- математической литературы, 1991 г.</w:t>
      </w:r>
    </w:p>
    <w:p w:rsidR="00EC339E" w:rsidRPr="00EC339E" w:rsidRDefault="00EC339E" w:rsidP="00EC339E">
      <w:pPr>
        <w:spacing w:before="100" w:beforeAutospacing="1" w:after="100" w:afterAutospacing="1"/>
        <w:rPr>
          <w:sz w:val="20"/>
          <w:szCs w:val="20"/>
        </w:rPr>
      </w:pPr>
      <w:r w:rsidRPr="00EC339E">
        <w:rPr>
          <w:sz w:val="20"/>
          <w:szCs w:val="20"/>
        </w:rPr>
        <w:t xml:space="preserve">Игнатьев Е.И. В царстве смекалки/ под редакцией Потапова М.К..- </w:t>
      </w:r>
      <w:proofErr w:type="spellStart"/>
      <w:r w:rsidRPr="00EC339E">
        <w:rPr>
          <w:sz w:val="20"/>
          <w:szCs w:val="20"/>
        </w:rPr>
        <w:t>М.:Наука</w:t>
      </w:r>
      <w:proofErr w:type="spellEnd"/>
      <w:r w:rsidRPr="00EC339E">
        <w:rPr>
          <w:sz w:val="20"/>
          <w:szCs w:val="20"/>
        </w:rPr>
        <w:t>. Главная редакция физико- математической литературы, 1982 г.</w:t>
      </w:r>
    </w:p>
    <w:p w:rsidR="00EC339E" w:rsidRPr="00EC339E" w:rsidRDefault="00EC339E" w:rsidP="00EC339E">
      <w:pPr>
        <w:spacing w:before="100" w:beforeAutospacing="1" w:after="100" w:afterAutospacing="1"/>
        <w:rPr>
          <w:sz w:val="20"/>
          <w:szCs w:val="20"/>
        </w:rPr>
      </w:pPr>
      <w:proofErr w:type="spellStart"/>
      <w:r w:rsidRPr="00EC339E">
        <w:rPr>
          <w:sz w:val="20"/>
          <w:szCs w:val="20"/>
        </w:rPr>
        <w:t>Олехник</w:t>
      </w:r>
      <w:proofErr w:type="spellEnd"/>
      <w:r w:rsidRPr="00EC339E">
        <w:rPr>
          <w:sz w:val="20"/>
          <w:szCs w:val="20"/>
        </w:rPr>
        <w:t xml:space="preserve"> С.Н., Нестеренко Ю.В., Потапов М.К. Старинные занимательные </w:t>
      </w:r>
      <w:proofErr w:type="gramStart"/>
      <w:r w:rsidRPr="00EC339E">
        <w:rPr>
          <w:sz w:val="20"/>
          <w:szCs w:val="20"/>
        </w:rPr>
        <w:t>задачи.-</w:t>
      </w:r>
      <w:proofErr w:type="gramEnd"/>
      <w:r w:rsidRPr="00EC339E">
        <w:rPr>
          <w:sz w:val="20"/>
          <w:szCs w:val="20"/>
        </w:rPr>
        <w:t>М.: АО «СТОЛЕТИЕ», 1994 г.</w:t>
      </w:r>
    </w:p>
    <w:p w:rsidR="00EC339E" w:rsidRPr="00EC339E" w:rsidRDefault="00EC339E" w:rsidP="00EC339E">
      <w:pPr>
        <w:spacing w:before="100" w:beforeAutospacing="1" w:after="100" w:afterAutospacing="1"/>
        <w:rPr>
          <w:sz w:val="20"/>
          <w:szCs w:val="20"/>
        </w:rPr>
      </w:pPr>
      <w:r w:rsidRPr="00EC339E">
        <w:rPr>
          <w:sz w:val="20"/>
          <w:szCs w:val="20"/>
        </w:rPr>
        <w:t>Котов А.Я. Вечера занимательной арифметики.- М.: «Просвещение», 1967 г.</w:t>
      </w:r>
    </w:p>
    <w:p w:rsidR="00EC339E" w:rsidRPr="00EC339E" w:rsidRDefault="00EC339E" w:rsidP="00EC339E">
      <w:pPr>
        <w:spacing w:before="100" w:beforeAutospacing="1" w:after="100" w:afterAutospacing="1"/>
        <w:rPr>
          <w:sz w:val="20"/>
          <w:szCs w:val="20"/>
        </w:rPr>
      </w:pPr>
      <w:r w:rsidRPr="00EC339E">
        <w:rPr>
          <w:sz w:val="20"/>
          <w:szCs w:val="20"/>
        </w:rPr>
        <w:t xml:space="preserve">Чесноков А.С., </w:t>
      </w:r>
      <w:proofErr w:type="spellStart"/>
      <w:r w:rsidRPr="00EC339E">
        <w:rPr>
          <w:sz w:val="20"/>
          <w:szCs w:val="20"/>
        </w:rPr>
        <w:t>Нешков</w:t>
      </w:r>
      <w:proofErr w:type="spellEnd"/>
      <w:r w:rsidRPr="00EC339E">
        <w:rPr>
          <w:sz w:val="20"/>
          <w:szCs w:val="20"/>
        </w:rPr>
        <w:t xml:space="preserve"> К.И. Дидактические материалы для 6 класса.- М.: Просвещение, 2001 г.</w:t>
      </w:r>
    </w:p>
    <w:p w:rsidR="00EC339E" w:rsidRPr="00EC339E" w:rsidRDefault="00EC339E" w:rsidP="00EC339E">
      <w:pPr>
        <w:spacing w:before="100" w:beforeAutospacing="1" w:after="100" w:afterAutospacing="1"/>
        <w:rPr>
          <w:sz w:val="20"/>
          <w:szCs w:val="20"/>
        </w:rPr>
      </w:pPr>
    </w:p>
    <w:p w:rsidR="00A66C69" w:rsidRPr="00EC339E" w:rsidRDefault="00A66C69"/>
    <w:sectPr w:rsidR="00A66C69" w:rsidRPr="00EC339E" w:rsidSect="00B43F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39E"/>
    <w:rsid w:val="00807AFA"/>
    <w:rsid w:val="00A66C69"/>
    <w:rsid w:val="00B43F84"/>
    <w:rsid w:val="00BA5197"/>
    <w:rsid w:val="00BB2C32"/>
    <w:rsid w:val="00D57B1D"/>
    <w:rsid w:val="00E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3E7F-C2E5-4F9C-8938-EFEFC52B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C339E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339E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styleId="a3">
    <w:name w:val="List Paragraph"/>
    <w:basedOn w:val="a"/>
    <w:uiPriority w:val="99"/>
    <w:qFormat/>
    <w:rsid w:val="00EC33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59C92-DA4A-4997-B479-747CB325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Пользователь Windows</cp:lastModifiedBy>
  <cp:revision>6</cp:revision>
  <cp:lastPrinted>2018-09-02T19:41:00Z</cp:lastPrinted>
  <dcterms:created xsi:type="dcterms:W3CDTF">2018-09-02T19:29:00Z</dcterms:created>
  <dcterms:modified xsi:type="dcterms:W3CDTF">2018-11-14T18:19:00Z</dcterms:modified>
</cp:coreProperties>
</file>