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11" w:rsidRPr="00801311" w:rsidRDefault="00801311" w:rsidP="00456D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01311">
        <w:rPr>
          <w:rFonts w:ascii="Times New Roman" w:hAnsi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801311" w:rsidRPr="00801311" w:rsidRDefault="00801311" w:rsidP="008013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1311">
        <w:rPr>
          <w:rFonts w:ascii="Times New Roman" w:hAnsi="Times New Roman"/>
          <w:b/>
          <w:sz w:val="32"/>
          <w:szCs w:val="32"/>
        </w:rPr>
        <w:t>«Краснооктябрьская средняя общеобразовательная школа»</w:t>
      </w:r>
    </w:p>
    <w:p w:rsidR="00801311" w:rsidRPr="00801311" w:rsidRDefault="00801311" w:rsidP="008013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1311">
        <w:rPr>
          <w:rFonts w:ascii="Times New Roman" w:hAnsi="Times New Roman"/>
          <w:b/>
          <w:sz w:val="32"/>
          <w:szCs w:val="32"/>
        </w:rPr>
        <w:t>Стародубского муниципального района Брянской области</w:t>
      </w:r>
    </w:p>
    <w:p w:rsidR="00801311" w:rsidRPr="00801311" w:rsidRDefault="00801311" w:rsidP="008013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1311" w:rsidRPr="00801311" w:rsidRDefault="00801311" w:rsidP="00801311">
      <w:pPr>
        <w:jc w:val="center"/>
        <w:rPr>
          <w:rFonts w:ascii="Times New Roman" w:hAnsi="Times New Roman"/>
        </w:rPr>
      </w:pPr>
      <w:r w:rsidRPr="00801311">
        <w:rPr>
          <w:rFonts w:ascii="Times New Roman" w:hAnsi="Times New Roman"/>
          <w:noProof/>
          <w:lang w:eastAsia="ru-RU"/>
        </w:rPr>
        <w:drawing>
          <wp:inline distT="0" distB="0" distL="0" distR="0" wp14:anchorId="5A5A773A" wp14:editId="5B9CE1DB">
            <wp:extent cx="6362096" cy="1637901"/>
            <wp:effectExtent l="0" t="0" r="0" b="0"/>
            <wp:docPr id="1" name="Рисунок 1" descr="G: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 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391423" cy="1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311" w:rsidRPr="00801311" w:rsidRDefault="00801311" w:rsidP="00801311">
      <w:pPr>
        <w:rPr>
          <w:rFonts w:ascii="Times New Roman" w:hAnsi="Times New Roman"/>
        </w:rPr>
      </w:pPr>
    </w:p>
    <w:p w:rsidR="00801311" w:rsidRPr="00801311" w:rsidRDefault="00801311" w:rsidP="00801311">
      <w:pPr>
        <w:jc w:val="center"/>
        <w:rPr>
          <w:rFonts w:ascii="Times New Roman" w:hAnsi="Times New Roman"/>
          <w:b/>
          <w:sz w:val="56"/>
          <w:szCs w:val="56"/>
        </w:rPr>
      </w:pPr>
      <w:r w:rsidRPr="00801311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801311" w:rsidRPr="00801311" w:rsidRDefault="00801311" w:rsidP="00801311">
      <w:pPr>
        <w:jc w:val="center"/>
        <w:rPr>
          <w:rFonts w:ascii="Times New Roman" w:hAnsi="Times New Roman"/>
          <w:b/>
          <w:sz w:val="40"/>
          <w:szCs w:val="40"/>
        </w:rPr>
      </w:pPr>
      <w:r w:rsidRPr="00801311">
        <w:rPr>
          <w:rFonts w:ascii="Times New Roman" w:hAnsi="Times New Roman"/>
          <w:b/>
          <w:sz w:val="40"/>
          <w:szCs w:val="40"/>
        </w:rPr>
        <w:t>по предмету «История»</w:t>
      </w:r>
    </w:p>
    <w:p w:rsidR="00801311" w:rsidRPr="00801311" w:rsidRDefault="00801311" w:rsidP="00801311">
      <w:pPr>
        <w:jc w:val="center"/>
        <w:rPr>
          <w:rFonts w:ascii="Times New Roman" w:hAnsi="Times New Roman"/>
          <w:b/>
          <w:sz w:val="40"/>
          <w:szCs w:val="40"/>
        </w:rPr>
      </w:pPr>
      <w:r w:rsidRPr="00801311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8</w:t>
      </w:r>
      <w:r w:rsidRPr="00801311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801311" w:rsidRPr="00801311" w:rsidRDefault="00801311" w:rsidP="008013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801311" w:rsidRPr="00801311" w:rsidRDefault="00801311" w:rsidP="008013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801311" w:rsidRDefault="00801311" w:rsidP="00801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6D06" w:rsidRPr="00801311" w:rsidRDefault="00456D06" w:rsidP="008013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01311" w:rsidRPr="00801311" w:rsidRDefault="00801311" w:rsidP="00801311">
      <w:pPr>
        <w:jc w:val="both"/>
        <w:rPr>
          <w:rFonts w:ascii="Times New Roman" w:hAnsi="Times New Roman"/>
          <w:sz w:val="28"/>
          <w:szCs w:val="28"/>
        </w:rPr>
      </w:pPr>
      <w:r w:rsidRPr="00801311">
        <w:rPr>
          <w:rFonts w:ascii="Times New Roman" w:hAnsi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801311">
        <w:rPr>
          <w:rFonts w:ascii="Times New Roman" w:hAnsi="Times New Roman"/>
          <w:sz w:val="28"/>
          <w:szCs w:val="28"/>
        </w:rPr>
        <w:t>.</w:t>
      </w:r>
    </w:p>
    <w:p w:rsidR="00801311" w:rsidRPr="00801311" w:rsidRDefault="00801311" w:rsidP="00801311">
      <w:pPr>
        <w:rPr>
          <w:rFonts w:ascii="Times New Roman" w:hAnsi="Times New Roman"/>
          <w:sz w:val="28"/>
          <w:szCs w:val="28"/>
        </w:rPr>
      </w:pPr>
    </w:p>
    <w:p w:rsidR="00801311" w:rsidRPr="00801311" w:rsidRDefault="00801311" w:rsidP="00801311">
      <w:pPr>
        <w:rPr>
          <w:rFonts w:ascii="Times New Roman" w:hAnsi="Times New Roman"/>
          <w:sz w:val="28"/>
          <w:szCs w:val="28"/>
        </w:rPr>
      </w:pPr>
    </w:p>
    <w:p w:rsidR="00801311" w:rsidRPr="00801311" w:rsidRDefault="00801311" w:rsidP="00801311">
      <w:pPr>
        <w:jc w:val="center"/>
        <w:rPr>
          <w:rFonts w:ascii="Times New Roman" w:hAnsi="Times New Roman"/>
          <w:sz w:val="28"/>
          <w:szCs w:val="28"/>
        </w:rPr>
      </w:pPr>
      <w:r w:rsidRPr="00801311">
        <w:rPr>
          <w:rFonts w:ascii="Times New Roman" w:hAnsi="Times New Roman"/>
          <w:sz w:val="28"/>
          <w:szCs w:val="28"/>
        </w:rPr>
        <w:t>Составитель: Петлёва Олеся Константиновна, учитель истории и обществознания</w:t>
      </w:r>
    </w:p>
    <w:p w:rsidR="00801311" w:rsidRPr="00801311" w:rsidRDefault="00801311" w:rsidP="00801311">
      <w:pPr>
        <w:jc w:val="center"/>
        <w:rPr>
          <w:rFonts w:ascii="Times New Roman" w:hAnsi="Times New Roman"/>
          <w:sz w:val="28"/>
          <w:szCs w:val="28"/>
        </w:rPr>
      </w:pPr>
    </w:p>
    <w:p w:rsidR="00801311" w:rsidRPr="00801311" w:rsidRDefault="00801311" w:rsidP="00801311">
      <w:pPr>
        <w:jc w:val="center"/>
        <w:rPr>
          <w:rFonts w:ascii="Times New Roman" w:hAnsi="Times New Roman"/>
          <w:sz w:val="28"/>
          <w:szCs w:val="28"/>
        </w:rPr>
      </w:pPr>
    </w:p>
    <w:p w:rsidR="00801311" w:rsidRPr="00801311" w:rsidRDefault="00801311" w:rsidP="00801311">
      <w:pPr>
        <w:jc w:val="center"/>
        <w:rPr>
          <w:rFonts w:ascii="Times New Roman" w:hAnsi="Times New Roman"/>
          <w:sz w:val="28"/>
          <w:szCs w:val="28"/>
        </w:rPr>
      </w:pPr>
      <w:r w:rsidRPr="00801311">
        <w:rPr>
          <w:rFonts w:ascii="Times New Roman" w:hAnsi="Times New Roman"/>
          <w:sz w:val="28"/>
          <w:szCs w:val="28"/>
        </w:rPr>
        <w:t>2018 г</w:t>
      </w:r>
    </w:p>
    <w:p w:rsidR="001E4658" w:rsidRDefault="001E4658" w:rsidP="001E465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A0943" w:rsidRPr="001E4658" w:rsidRDefault="001E4658" w:rsidP="001E4658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ar-SA"/>
        </w:rPr>
      </w:pPr>
      <w:r w:rsidRPr="001E4658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</w:t>
      </w:r>
      <w:r w:rsidR="002A0943" w:rsidRPr="001E4658">
        <w:rPr>
          <w:rFonts w:ascii="Times New Roman" w:hAnsi="Times New Roman"/>
          <w:b/>
          <w:sz w:val="24"/>
          <w:szCs w:val="24"/>
          <w:lang w:eastAsia="ar-SA"/>
        </w:rPr>
        <w:t>результаты освоения учебного предмета «История»</w:t>
      </w:r>
      <w:r w:rsidRPr="001E4658">
        <w:rPr>
          <w:rFonts w:ascii="Times New Roman" w:hAnsi="Times New Roman"/>
          <w:b/>
          <w:sz w:val="24"/>
          <w:szCs w:val="24"/>
          <w:lang w:eastAsia="ar-SA"/>
        </w:rPr>
        <w:t xml:space="preserve"> в 8 классе.</w:t>
      </w:r>
    </w:p>
    <w:p w:rsidR="001E4658" w:rsidRPr="001E4658" w:rsidRDefault="001E4658" w:rsidP="001E4658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ar-SA"/>
        </w:rPr>
      </w:pPr>
    </w:p>
    <w:p w:rsidR="002A0943" w:rsidRPr="001E4658" w:rsidRDefault="002A0943" w:rsidP="001052F0">
      <w:pPr>
        <w:tabs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658">
        <w:rPr>
          <w:rFonts w:ascii="Times New Roman" w:hAnsi="Times New Roman"/>
          <w:sz w:val="24"/>
          <w:szCs w:val="24"/>
          <w:lang w:eastAsia="ar-SA"/>
        </w:rPr>
        <w:t xml:space="preserve">         Требования к результатам обучения предполагают реализацию историко-культурного стандарта, с использованием 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A0943" w:rsidRPr="001E4658" w:rsidRDefault="002A0943" w:rsidP="001052F0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Л</w:t>
      </w:r>
      <w:r w:rsidRPr="001E465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ичностные результаты:  </w:t>
      </w:r>
    </w:p>
    <w:p w:rsidR="002A0943" w:rsidRPr="001E4658" w:rsidRDefault="002A0943" w:rsidP="001052F0">
      <w:pPr>
        <w:numPr>
          <w:ilvl w:val="0"/>
          <w:numId w:val="17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A0943" w:rsidRPr="001E4658" w:rsidRDefault="002A0943" w:rsidP="001052F0">
      <w:pPr>
        <w:numPr>
          <w:ilvl w:val="0"/>
          <w:numId w:val="15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658">
        <w:rPr>
          <w:rFonts w:ascii="Times New Roman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2A0943" w:rsidRPr="001E4658" w:rsidRDefault="002A0943" w:rsidP="001052F0">
      <w:pPr>
        <w:numPr>
          <w:ilvl w:val="0"/>
          <w:numId w:val="15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658">
        <w:rPr>
          <w:rFonts w:ascii="Times New Roman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A0943" w:rsidRPr="001E4658" w:rsidRDefault="002A0943" w:rsidP="001052F0">
      <w:pPr>
        <w:numPr>
          <w:ilvl w:val="0"/>
          <w:numId w:val="15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658">
        <w:rPr>
          <w:rFonts w:ascii="Times New Roman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2A0943" w:rsidRPr="001E4658" w:rsidRDefault="002A0943" w:rsidP="001052F0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b/>
          <w:sz w:val="24"/>
          <w:szCs w:val="24"/>
          <w:lang w:eastAsia="ja-JP"/>
        </w:rPr>
        <w:t>Метапредметные результаты:</w:t>
      </w:r>
      <w:r w:rsidRPr="001E465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2A0943" w:rsidRPr="001E4658" w:rsidRDefault="002A0943" w:rsidP="001052F0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способность сознательно организовывать и регулировать свою деятельность – учебную, общественную и др.;</w:t>
      </w:r>
    </w:p>
    <w:p w:rsidR="002A0943" w:rsidRPr="001E4658" w:rsidRDefault="002A0943" w:rsidP="001052F0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A0943" w:rsidRPr="001E4658" w:rsidRDefault="002A0943" w:rsidP="001052F0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A0943" w:rsidRPr="001E4658" w:rsidRDefault="002A0943" w:rsidP="001052F0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A0943" w:rsidRPr="001E4658" w:rsidRDefault="002A0943" w:rsidP="001052F0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b/>
          <w:sz w:val="24"/>
          <w:szCs w:val="24"/>
          <w:lang w:eastAsia="ja-JP"/>
        </w:rPr>
        <w:t>Предметные результаты:</w:t>
      </w:r>
    </w:p>
    <w:p w:rsidR="002A0943" w:rsidRPr="001E4658" w:rsidRDefault="002A0943" w:rsidP="001052F0">
      <w:pPr>
        <w:numPr>
          <w:ilvl w:val="0"/>
          <w:numId w:val="18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A0943" w:rsidRPr="001E4658" w:rsidRDefault="002A0943" w:rsidP="001052F0">
      <w:pPr>
        <w:numPr>
          <w:ilvl w:val="0"/>
          <w:numId w:val="18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A0943" w:rsidRPr="001E4658" w:rsidRDefault="002A0943" w:rsidP="001052F0">
      <w:pPr>
        <w:numPr>
          <w:ilvl w:val="0"/>
          <w:numId w:val="18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2A0943" w:rsidRPr="001E4658" w:rsidRDefault="002A0943" w:rsidP="001052F0">
      <w:pPr>
        <w:numPr>
          <w:ilvl w:val="0"/>
          <w:numId w:val="18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2A0943" w:rsidRPr="001E4658" w:rsidRDefault="002A0943" w:rsidP="001052F0">
      <w:pPr>
        <w:numPr>
          <w:ilvl w:val="0"/>
          <w:numId w:val="18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E4658">
        <w:rPr>
          <w:rFonts w:ascii="Times New Roman" w:eastAsia="MS Mincho" w:hAnsi="Times New Roman"/>
          <w:sz w:val="24"/>
          <w:szCs w:val="24"/>
          <w:lang w:eastAsia="ja-JP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E4658" w:rsidRPr="001E4658" w:rsidRDefault="001E4658" w:rsidP="001E4658">
      <w:pPr>
        <w:tabs>
          <w:tab w:val="left" w:pos="0"/>
          <w:tab w:val="left" w:pos="360"/>
        </w:tabs>
        <w:spacing w:after="0" w:line="288" w:lineRule="auto"/>
        <w:ind w:left="2007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1E4658" w:rsidRPr="001E4658" w:rsidRDefault="001E4658" w:rsidP="001E4658">
      <w:pPr>
        <w:tabs>
          <w:tab w:val="left" w:pos="0"/>
          <w:tab w:val="left" w:pos="360"/>
        </w:tabs>
        <w:spacing w:after="0" w:line="288" w:lineRule="auto"/>
        <w:ind w:left="2007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1E4658" w:rsidRPr="005B12C6" w:rsidRDefault="001E4658" w:rsidP="001E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2C6">
        <w:rPr>
          <w:rFonts w:ascii="Times New Roman" w:hAnsi="Times New Roman"/>
          <w:b/>
          <w:sz w:val="24"/>
          <w:szCs w:val="24"/>
        </w:rPr>
        <w:t>В результате изучения истории в 8 классе выпускник научится:</w:t>
      </w:r>
    </w:p>
    <w:p w:rsidR="005B12C6" w:rsidRPr="001E4658" w:rsidRDefault="005B12C6" w:rsidP="001E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b/>
          <w:bCs/>
          <w:sz w:val="24"/>
          <w:szCs w:val="24"/>
        </w:rPr>
        <w:t>-</w:t>
      </w:r>
      <w:r w:rsidRPr="001E4658">
        <w:rPr>
          <w:rFonts w:ascii="Times New Roman" w:hAnsi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lastRenderedPageBreak/>
        <w:t>-использовать историческую карту как источник информации 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передвижений-походов, завоеваний, колонизации и др.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-анализировать информацию из различных источников по отечественной и всеобщей истории Нового времени;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-раскрывать характерные, существенные черты: а)экономических  и социальных отношений и политического строя государств в Новое время; б)эволюции политического строя (включая понятия «монархия», «самодержавие», «абсолютизм» и др.) в) развития общественного движения («консерватизм», «либерализм», «социализм»);г)представлений о мире и общественных  ценностях; д)художественной культуры Нового времени;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-объяснять причины и следствия ключевых событий и процессов истории Нового времени;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-сопоставлять развитие России и других стран в Новое время, сравнивать исторические ситуации и события;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-давать оценку событиям и личностям отечественной и всеобщей истории Нового времени.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-применять понятийный аппарат и приемы исторического анализа для раскрытия сущности и значения следующих событий и явлений: Смутное время, формирование абсолютизма, закрепощение крестьян, реформы Петра Великого, дворцовые перевороты, «просвещенный абсолютизм»;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b/>
          <w:bCs/>
          <w:sz w:val="24"/>
          <w:szCs w:val="24"/>
        </w:rPr>
        <w:t>-</w:t>
      </w:r>
      <w:r w:rsidRPr="001E4658">
        <w:rPr>
          <w:rFonts w:ascii="Times New Roman" w:hAnsi="Times New Roman"/>
          <w:sz w:val="24"/>
          <w:szCs w:val="24"/>
        </w:rPr>
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 (первые Романовы, эпоха Петра Великого, период дворцовых переворотов, период правления Екатерины II и Павла I);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-давать оценку личности и деятельности Бориса Годунова, Василия Шуйского, К. Минина, Д. Пожарского, Степана Разина, М.В. Ломоносова и др.)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658">
        <w:rPr>
          <w:rFonts w:ascii="Times New Roman" w:hAnsi="Times New Roman"/>
          <w:sz w:val="24"/>
          <w:szCs w:val="24"/>
        </w:rPr>
        <w:t>- применять исторические знания для выявления и сохранения исторических и культурных памятников истории России до конца XVIII века</w:t>
      </w:r>
      <w:r w:rsidRPr="001E46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E4658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E4658">
        <w:rPr>
          <w:rFonts w:ascii="Times New Roman" w:hAnsi="Times New Roman"/>
          <w:iCs/>
          <w:sz w:val="24"/>
          <w:szCs w:val="24"/>
        </w:rPr>
        <w:t>-используя историческую карту, характеризовать социально-экономическое и политическое развитие стран в Новое время;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E4658">
        <w:rPr>
          <w:rFonts w:ascii="Times New Roman" w:hAnsi="Times New Roman"/>
          <w:iCs/>
          <w:sz w:val="24"/>
          <w:szCs w:val="24"/>
        </w:rPr>
        <w:t>-использовать элементы источниковедческого анализа при работе с историческими материалами;</w:t>
      </w:r>
    </w:p>
    <w:p w:rsidR="001E4658" w:rsidRPr="001E4658" w:rsidRDefault="001E4658" w:rsidP="005B12C6">
      <w:pPr>
        <w:numPr>
          <w:ilvl w:val="0"/>
          <w:numId w:val="30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1E4658">
        <w:rPr>
          <w:rFonts w:ascii="Times New Roman" w:hAnsi="Times New Roman"/>
          <w:iCs/>
          <w:sz w:val="24"/>
          <w:szCs w:val="24"/>
        </w:rPr>
        <w:t>-сравнивать развитие России и других стран в Новое время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E4658">
        <w:rPr>
          <w:rFonts w:ascii="Times New Roman" w:hAnsi="Times New Roman"/>
          <w:iCs/>
          <w:sz w:val="24"/>
          <w:szCs w:val="24"/>
        </w:rPr>
        <w:t>-используя историческую карту, характеризовать социально-экономическое и политическое развитие России;</w:t>
      </w:r>
    </w:p>
    <w:p w:rsidR="001E4658" w:rsidRPr="001E4658" w:rsidRDefault="001E4658" w:rsidP="005B12C6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E4658">
        <w:rPr>
          <w:rFonts w:ascii="Times New Roman" w:hAnsi="Times New Roman"/>
          <w:iCs/>
          <w:sz w:val="24"/>
          <w:szCs w:val="24"/>
        </w:rPr>
        <w:lastRenderedPageBreak/>
        <w:t>-использовать элементы источниковедческого анализа при работе с историческими материалами;</w:t>
      </w:r>
    </w:p>
    <w:p w:rsidR="001E4658" w:rsidRPr="001E4658" w:rsidRDefault="001E4658" w:rsidP="005B12C6">
      <w:pPr>
        <w:numPr>
          <w:ilvl w:val="0"/>
          <w:numId w:val="30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1E4658">
        <w:rPr>
          <w:rFonts w:ascii="Times New Roman" w:hAnsi="Times New Roman"/>
          <w:iCs/>
          <w:sz w:val="24"/>
          <w:szCs w:val="24"/>
        </w:rPr>
        <w:t xml:space="preserve">-сравнивать развитие России и других стран в Новое время. </w:t>
      </w:r>
    </w:p>
    <w:p w:rsidR="001E4658" w:rsidRPr="002E2CFF" w:rsidRDefault="001E4658" w:rsidP="005B12C6">
      <w:pPr>
        <w:spacing w:after="0"/>
        <w:ind w:left="1440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E4658" w:rsidRDefault="001E4658" w:rsidP="005B12C6">
      <w:pPr>
        <w:spacing w:after="0"/>
      </w:pPr>
    </w:p>
    <w:p w:rsidR="001E4658" w:rsidRDefault="001E4658" w:rsidP="005B12C6">
      <w:pPr>
        <w:tabs>
          <w:tab w:val="left" w:pos="0"/>
          <w:tab w:val="left" w:pos="360"/>
        </w:tabs>
        <w:spacing w:after="0"/>
        <w:ind w:left="2007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1E4658" w:rsidRDefault="005B12C6" w:rsidP="005B12C6">
      <w:pPr>
        <w:tabs>
          <w:tab w:val="left" w:pos="0"/>
          <w:tab w:val="left" w:pos="360"/>
          <w:tab w:val="left" w:pos="4731"/>
        </w:tabs>
        <w:spacing w:after="0" w:line="288" w:lineRule="auto"/>
        <w:ind w:left="2007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</w:p>
    <w:p w:rsidR="001E4658" w:rsidRDefault="001E4658" w:rsidP="005B12C6">
      <w:pPr>
        <w:tabs>
          <w:tab w:val="left" w:pos="0"/>
          <w:tab w:val="left" w:pos="360"/>
        </w:tabs>
        <w:spacing w:after="0" w:line="288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052F0" w:rsidRPr="001052F0" w:rsidRDefault="002A0943" w:rsidP="001E465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Содержание учебного предмета</w:t>
      </w:r>
      <w:r w:rsidR="005B12C6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история в 8 классе.</w:t>
      </w:r>
    </w:p>
    <w:p w:rsidR="001052F0" w:rsidRPr="005E4FC8" w:rsidRDefault="001052F0" w:rsidP="005B12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2A0943" w:rsidRDefault="002A0943" w:rsidP="005B12C6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E4FC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История России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 </w:t>
      </w:r>
      <w:r w:rsidR="00FF7123"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конец  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 w:eastAsia="ru-RU"/>
        </w:rPr>
        <w:t>XV</w:t>
      </w:r>
      <w:r w:rsidR="00FF7123"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 w:eastAsia="ru-RU"/>
        </w:rPr>
        <w:t>I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 w:eastAsia="ru-RU"/>
        </w:rPr>
        <w:t>I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–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 w:eastAsia="ru-RU"/>
        </w:rPr>
        <w:t>XVII</w:t>
      </w:r>
      <w:r w:rsidR="00FF7123"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 w:eastAsia="ru-RU"/>
        </w:rPr>
        <w:t>I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r w:rsidRPr="005E4F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вв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.</w:t>
      </w:r>
      <w:r w:rsidRPr="005E4F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(42 часа)</w:t>
      </w:r>
    </w:p>
    <w:p w:rsidR="005B12C6" w:rsidRPr="005E4FC8" w:rsidRDefault="005B12C6" w:rsidP="005B12C6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1052F0" w:rsidRPr="005E4FC8" w:rsidRDefault="00FF7123" w:rsidP="005E4FC8">
      <w:pPr>
        <w:pStyle w:val="af4"/>
        <w:ind w:left="284" w:firstLine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>Глава</w:t>
      </w:r>
      <w:r w:rsidR="001052F0"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052F0" w:rsidRPr="005E4F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>. Рождение Российской империи</w:t>
      </w:r>
      <w:r w:rsidR="001052F0"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E4FC8" w:rsidRPr="005E4FC8">
        <w:rPr>
          <w:rFonts w:ascii="Times New Roman" w:hAnsi="Times New Roman"/>
          <w:b/>
          <w:bCs/>
          <w:sz w:val="24"/>
          <w:szCs w:val="24"/>
          <w:u w:val="single"/>
        </w:rPr>
        <w:t>(11</w:t>
      </w:r>
      <w:r w:rsidR="001052F0"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ч.)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Упразднение патриаршества, учреждение синода. Положение конфессий.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bCs/>
          <w:sz w:val="24"/>
          <w:szCs w:val="24"/>
        </w:rPr>
        <w:t xml:space="preserve">Оппозиция реформам Петра I. </w:t>
      </w:r>
      <w:r w:rsidRPr="005E4FC8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lastRenderedPageBreak/>
        <w:t xml:space="preserve">Итоги, последствия и значение петровских преобразований. Образ Петра I в русской культуре. </w:t>
      </w:r>
    </w:p>
    <w:p w:rsidR="001052F0" w:rsidRPr="005E4FC8" w:rsidRDefault="00FF7123" w:rsidP="005E4FC8">
      <w:pPr>
        <w:pStyle w:val="af4"/>
        <w:ind w:left="284" w:firstLine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>Глава</w:t>
      </w:r>
      <w:r w:rsidR="001052F0"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052F0" w:rsidRPr="005E4F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>. Россия  в 1725-1762 гг. (10</w:t>
      </w:r>
      <w:r w:rsidR="005E4FC8"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ч.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Дворцовые перевороты. Причины нестабильности политического строя. Фаворитизм. Создание Верховного тайного совета. Крушение политической карьеры А.</w:t>
      </w:r>
      <w:r w:rsidR="00273B9A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Д.</w:t>
      </w:r>
      <w:r w:rsidR="00273B9A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5E4FC8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</w:t>
      </w:r>
      <w:r w:rsidR="005E4FC8" w:rsidRPr="005E4F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III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5E4FC8"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«Просвещенный абсолютизм». Правление Екатерины </w:t>
      </w:r>
      <w:r w:rsidR="005E4FC8" w:rsidRPr="005E4F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="007F777F">
        <w:rPr>
          <w:rFonts w:ascii="Times New Roman" w:hAnsi="Times New Roman"/>
          <w:b/>
          <w:bCs/>
          <w:sz w:val="24"/>
          <w:szCs w:val="24"/>
          <w:u w:val="single"/>
        </w:rPr>
        <w:t>. (19</w:t>
      </w:r>
      <w:r w:rsidR="005E4FC8" w:rsidRPr="005E4FC8">
        <w:rPr>
          <w:rFonts w:ascii="Times New Roman" w:hAnsi="Times New Roman"/>
          <w:b/>
          <w:bCs/>
          <w:sz w:val="24"/>
          <w:szCs w:val="24"/>
          <w:u w:val="single"/>
        </w:rPr>
        <w:t>ч.)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Антидворянский и антикрепостнический </w:t>
      </w:r>
      <w:r w:rsidRPr="005E4FC8">
        <w:rPr>
          <w:rFonts w:ascii="Times New Roman" w:hAnsi="Times New Roman"/>
          <w:sz w:val="24"/>
          <w:szCs w:val="24"/>
        </w:rPr>
        <w:lastRenderedPageBreak/>
        <w:t xml:space="preserve">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Внешняя политика России второй половины XVIII в., ее основные задачи. Н.И. Панин и А.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А.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Безбородко.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Борьба России за выход к Черному морю. Войны с Османской империей. П.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А.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Румянцев, А.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Суворов, Ф.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Ф.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А.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Потемкин. Путешествие Екатерины II на юг в 1787 г.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Участие России в борьбе с революционной Францией. Итальянский и Швейцарский походы А.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В.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Суворова. Действия эскадры Ф.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Ф.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Ушакова в Средиземном море.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П.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Сумарокова, Г.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Р.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Державина, Д.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И.</w:t>
      </w:r>
      <w:r w:rsidR="005E4FC8">
        <w:rPr>
          <w:rFonts w:ascii="Times New Roman" w:hAnsi="Times New Roman"/>
          <w:sz w:val="24"/>
          <w:szCs w:val="24"/>
        </w:rPr>
        <w:t xml:space="preserve"> Фонвизина,</w:t>
      </w:r>
      <w:r w:rsidRPr="005E4FC8">
        <w:rPr>
          <w:rFonts w:ascii="Times New Roman" w:hAnsi="Times New Roman"/>
          <w:sz w:val="24"/>
          <w:szCs w:val="24"/>
        </w:rPr>
        <w:t xml:space="preserve"> Н.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И.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Новиков, материалы о положении крепостных крестьян в его журналах. А.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Н.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Радищев и его «Путешествие из Петербурга в Москву».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Р.</w:t>
      </w:r>
      <w:r w:rsidR="005E4FC8"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Дашкова.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 </w:t>
      </w:r>
    </w:p>
    <w:p w:rsidR="001052F0" w:rsidRPr="005E4FC8" w:rsidRDefault="001052F0" w:rsidP="005E4FC8">
      <w:pPr>
        <w:pStyle w:val="af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</w:t>
      </w:r>
      <w:r w:rsidRPr="005E4FC8">
        <w:rPr>
          <w:rFonts w:ascii="Times New Roman" w:hAnsi="Times New Roman"/>
          <w:sz w:val="24"/>
          <w:szCs w:val="24"/>
        </w:rPr>
        <w:lastRenderedPageBreak/>
        <w:t xml:space="preserve">в. Новые веяния в изобразительном искусстве в конце столетия. </w:t>
      </w:r>
      <w:r w:rsidR="007F777F">
        <w:rPr>
          <w:rFonts w:ascii="Times New Roman" w:hAnsi="Times New Roman"/>
          <w:sz w:val="24"/>
          <w:szCs w:val="24"/>
        </w:rPr>
        <w:t>Повторительно-обобщающие уроки по разделу.</w:t>
      </w:r>
    </w:p>
    <w:p w:rsidR="001052F0" w:rsidRPr="001052F0" w:rsidRDefault="005E4FC8" w:rsidP="001052F0">
      <w:pPr>
        <w:pStyle w:val="af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Итоговое повторение (2 ч)</w:t>
      </w:r>
    </w:p>
    <w:p w:rsidR="005B12C6" w:rsidRDefault="005B12C6" w:rsidP="005B12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B12C6" w:rsidRDefault="005B12C6" w:rsidP="005B12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B12C6" w:rsidRDefault="005B12C6" w:rsidP="005B12C6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4FC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История Нового времени. 8 класс (28 ч)</w:t>
      </w:r>
    </w:p>
    <w:p w:rsidR="005B12C6" w:rsidRDefault="005B12C6" w:rsidP="005B12C6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B12C6" w:rsidRPr="005E4FC8" w:rsidRDefault="005B12C6" w:rsidP="005B12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Введение (1 ч.) </w:t>
      </w:r>
      <w:r w:rsidRPr="00273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традиционного общества к индустриальному.</w:t>
      </w:r>
    </w:p>
    <w:p w:rsidR="005B12C6" w:rsidRPr="005E4FC8" w:rsidRDefault="005B12C6" w:rsidP="005B12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F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 Становление индустриального общества (7 ч.)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5E4FC8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Наука: создание научной картины мира XIX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 Строительство новой Европы (7 часов)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5E4FC8">
        <w:rPr>
          <w:rFonts w:ascii="Times New Roman" w:hAnsi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5E4FC8">
        <w:rPr>
          <w:rFonts w:ascii="Times New Roman" w:hAnsi="Times New Roman"/>
          <w:color w:val="000000"/>
          <w:sz w:val="24"/>
          <w:szCs w:val="24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Франция Бурбонов и Орлеанов: от революции 1830г. к новому политическому кризису.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Франция: революция 1848г. и Вторая империя.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</w:t>
      </w:r>
      <w:r w:rsidRPr="005E4FC8">
        <w:rPr>
          <w:rFonts w:ascii="Times New Roman" w:hAnsi="Times New Roman"/>
          <w:color w:val="000000"/>
          <w:sz w:val="24"/>
          <w:szCs w:val="24"/>
        </w:rPr>
        <w:lastRenderedPageBreak/>
        <w:t>Италии. Ход революцию Пруссия и Сардинское королевство – центры объединения Германии и Италии.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Объединение Германии. Объединение Италии. Два пути объединения.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Война, изменившая карту Европы. Парижская коммуна.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III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Европа время реформ и колониальных захватов (5 часов).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Германская империя в конце XIX – начале XX в. Борьба за место под солнцем.</w:t>
      </w:r>
      <w:r w:rsidRPr="005E4FC8">
        <w:rPr>
          <w:rFonts w:ascii="Times New Roman" w:hAnsi="Times New Roman"/>
          <w:color w:val="000000"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5E4FC8">
        <w:rPr>
          <w:rFonts w:ascii="Times New Roman" w:hAnsi="Times New Roman"/>
          <w:color w:val="000000"/>
          <w:sz w:val="24"/>
          <w:szCs w:val="24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Франция: Третья республика. </w:t>
      </w:r>
      <w:r w:rsidRPr="005E4FC8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5E4FC8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E4F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IV</w:t>
      </w:r>
      <w:r w:rsidRPr="005E4F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Две Америки (2 часа).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5E4FC8">
        <w:rPr>
          <w:rFonts w:ascii="Times New Roman" w:hAnsi="Times New Roman"/>
          <w:color w:val="000000"/>
          <w:sz w:val="24"/>
          <w:szCs w:val="24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Латинская Америка в   XIX – начале XX в.: время перемен.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Традиционные общества перед выбором: модернизация или потеря независимости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</w:t>
      </w:r>
      <w:r w:rsidR="00A344B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часа)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5E4FC8">
        <w:rPr>
          <w:rFonts w:ascii="Times New Roman" w:hAnsi="Times New Roman"/>
          <w:color w:val="000000"/>
          <w:sz w:val="24"/>
          <w:szCs w:val="24"/>
        </w:rPr>
        <w:t>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Китай: сопротивление реформам.  </w:t>
      </w:r>
      <w:r w:rsidRPr="005E4FC8">
        <w:rPr>
          <w:rFonts w:ascii="Times New Roman" w:hAnsi="Times New Roman"/>
          <w:color w:val="000000"/>
          <w:sz w:val="24"/>
          <w:szCs w:val="24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Индия: насильственное разрушение традиционного общества. </w:t>
      </w:r>
      <w:r w:rsidRPr="005E4FC8">
        <w:rPr>
          <w:rFonts w:ascii="Times New Roman" w:hAnsi="Times New Roman"/>
          <w:color w:val="000000"/>
          <w:sz w:val="24"/>
          <w:szCs w:val="24"/>
        </w:rPr>
        <w:t>Разрушение традиционного общества в Индии. Великое восстание 1857г.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Африка: континент в эпоху перемен.  </w:t>
      </w:r>
      <w:r w:rsidRPr="005E4FC8">
        <w:rPr>
          <w:rFonts w:ascii="Times New Roman" w:hAnsi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VI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Международные отношения в конце XIX – начале XX вв. (1 час)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5B12C6" w:rsidRPr="005E4FC8" w:rsidRDefault="005B12C6" w:rsidP="005B12C6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73B9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Итоговое повторение (</w:t>
      </w:r>
      <w:r w:rsidR="00A344B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</w:t>
      </w:r>
      <w:r w:rsidRPr="00273B9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ч).</w:t>
      </w:r>
      <w:r w:rsidRPr="005E4FC8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5E4FC8">
        <w:rPr>
          <w:rFonts w:ascii="Times New Roman" w:hAnsi="Times New Roman"/>
          <w:color w:val="000000"/>
          <w:sz w:val="24"/>
          <w:szCs w:val="24"/>
          <w:u w:val="single"/>
        </w:rPr>
        <w:t>Итоги мирового развития в XIX веке – начале XX века.</w:t>
      </w:r>
    </w:p>
    <w:p w:rsidR="001052F0" w:rsidRPr="00F96E53" w:rsidRDefault="001052F0" w:rsidP="001052F0">
      <w:pPr>
        <w:rPr>
          <w:b/>
        </w:rPr>
      </w:pPr>
    </w:p>
    <w:p w:rsidR="002A0943" w:rsidRPr="002A0943" w:rsidRDefault="002A0943" w:rsidP="002A0943">
      <w:pPr>
        <w:spacing w:after="0" w:line="240" w:lineRule="auto"/>
        <w:ind w:firstLine="567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  <w:sectPr w:rsidR="002A0943" w:rsidRPr="002A0943" w:rsidSect="00801311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10"/>
        <w:gridCol w:w="872"/>
        <w:gridCol w:w="1660"/>
        <w:gridCol w:w="1157"/>
        <w:gridCol w:w="1160"/>
        <w:gridCol w:w="2867"/>
        <w:gridCol w:w="2827"/>
        <w:gridCol w:w="2236"/>
        <w:gridCol w:w="1254"/>
      </w:tblGrid>
      <w:tr w:rsidR="00BF452A" w:rsidRPr="00660BA6" w:rsidTr="00641F40">
        <w:trPr>
          <w:trHeight w:val="206"/>
        </w:trPr>
        <w:tc>
          <w:tcPr>
            <w:tcW w:w="5000" w:type="pct"/>
            <w:gridSpan w:val="10"/>
            <w:shd w:val="clear" w:color="auto" w:fill="auto"/>
          </w:tcPr>
          <w:p w:rsidR="00BF452A" w:rsidRDefault="00BF452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641F40" w:rsidRPr="00641F40" w:rsidRDefault="00641F40" w:rsidP="00641F40">
            <w:pPr>
              <w:spacing w:after="0" w:line="240" w:lineRule="auto"/>
              <w:ind w:left="200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A094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КАЛЕНДАРНО-ТЕМАТИЧЕСКОЕ ПЛАНИРОВАНИЕ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ПО ИСТОРИИ РОССИИ к.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XVII</w:t>
            </w:r>
            <w:r w:rsidRPr="00641F40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XVIII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век.</w:t>
            </w:r>
          </w:p>
          <w:p w:rsidR="00BF452A" w:rsidRDefault="00BF452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C608B9" w:rsidRDefault="00C608B9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tbl>
            <w:tblPr>
              <w:tblW w:w="15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815"/>
              <w:gridCol w:w="674"/>
              <w:gridCol w:w="1594"/>
              <w:gridCol w:w="1062"/>
              <w:gridCol w:w="1062"/>
              <w:gridCol w:w="3380"/>
              <w:gridCol w:w="2848"/>
              <w:gridCol w:w="2259"/>
              <w:gridCol w:w="1260"/>
            </w:tblGrid>
            <w:tr w:rsidR="00C608B9" w:rsidRPr="00660BA6" w:rsidTr="00C608B9">
              <w:trPr>
                <w:trHeight w:val="756"/>
              </w:trPr>
              <w:tc>
                <w:tcPr>
                  <w:tcW w:w="253" w:type="pct"/>
                  <w:vMerge w:val="restart"/>
                  <w:shd w:val="clear" w:color="auto" w:fill="auto"/>
                </w:tcPr>
                <w:p w:rsidR="00C608B9" w:rsidRPr="00660BA6" w:rsidRDefault="00C608B9" w:rsidP="002F19BE">
                  <w:pPr>
                    <w:tabs>
                      <w:tab w:val="left" w:pos="284"/>
                      <w:tab w:val="left" w:pos="59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№ урока</w:t>
                  </w:r>
                </w:p>
              </w:tc>
              <w:tc>
                <w:tcPr>
                  <w:tcW w:w="473" w:type="pct"/>
                  <w:gridSpan w:val="2"/>
                  <w:shd w:val="clear" w:color="auto" w:fill="auto"/>
                </w:tcPr>
                <w:p w:rsidR="00C608B9" w:rsidRPr="00660BA6" w:rsidRDefault="00C608B9" w:rsidP="002F19BE">
                  <w:pPr>
                    <w:tabs>
                      <w:tab w:val="left" w:pos="284"/>
                      <w:tab w:val="left" w:pos="594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Дата проведения</w:t>
                  </w:r>
                </w:p>
              </w:tc>
              <w:tc>
                <w:tcPr>
                  <w:tcW w:w="506" w:type="pct"/>
                  <w:vMerge w:val="restart"/>
                  <w:shd w:val="clear" w:color="auto" w:fill="auto"/>
                </w:tcPr>
                <w:p w:rsidR="00C608B9" w:rsidRPr="00660BA6" w:rsidRDefault="00C608B9" w:rsidP="002F19BE">
                  <w:pPr>
                    <w:tabs>
                      <w:tab w:val="left" w:pos="284"/>
                      <w:tab w:val="left" w:pos="594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Тема урока</w:t>
                  </w:r>
                </w:p>
              </w:tc>
              <w:tc>
                <w:tcPr>
                  <w:tcW w:w="337" w:type="pct"/>
                  <w:vMerge w:val="restart"/>
                  <w:shd w:val="clear" w:color="auto" w:fill="auto"/>
                </w:tcPr>
                <w:p w:rsidR="00C608B9" w:rsidRPr="00660BA6" w:rsidRDefault="00C608B9" w:rsidP="002F19BE">
                  <w:pPr>
                    <w:tabs>
                      <w:tab w:val="left" w:pos="0"/>
                      <w:tab w:val="left" w:pos="59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Кол-во часов</w:t>
                  </w:r>
                </w:p>
              </w:tc>
              <w:tc>
                <w:tcPr>
                  <w:tcW w:w="337" w:type="pct"/>
                  <w:vMerge w:val="restart"/>
                  <w:shd w:val="clear" w:color="auto" w:fill="auto"/>
                </w:tcPr>
                <w:p w:rsidR="00C608B9" w:rsidRPr="00660BA6" w:rsidRDefault="00C608B9" w:rsidP="002F19BE">
                  <w:pPr>
                    <w:tabs>
                      <w:tab w:val="left" w:pos="31"/>
                      <w:tab w:val="left" w:pos="5940"/>
                    </w:tabs>
                    <w:spacing w:after="0" w:line="240" w:lineRule="auto"/>
                    <w:ind w:left="31"/>
                    <w:jc w:val="center"/>
                    <w:rPr>
                      <w:rFonts w:ascii="Times New Roman" w:eastAsia="Times New Roman" w:hAnsi="Times New Roman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Д/З</w:t>
                  </w:r>
                </w:p>
              </w:tc>
              <w:tc>
                <w:tcPr>
                  <w:tcW w:w="2694" w:type="pct"/>
                  <w:gridSpan w:val="3"/>
                  <w:shd w:val="clear" w:color="auto" w:fill="auto"/>
                </w:tcPr>
                <w:p w:rsidR="00C608B9" w:rsidRPr="00660BA6" w:rsidRDefault="00C608B9" w:rsidP="002F19B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Планируемые результаты</w:t>
                  </w:r>
                </w:p>
              </w:tc>
              <w:tc>
                <w:tcPr>
                  <w:tcW w:w="401" w:type="pct"/>
                  <w:shd w:val="clear" w:color="auto" w:fill="auto"/>
                </w:tcPr>
                <w:p w:rsidR="00C608B9" w:rsidRPr="00660BA6" w:rsidRDefault="00C608B9" w:rsidP="00C608B9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Примечания</w:t>
                  </w:r>
                </w:p>
              </w:tc>
            </w:tr>
            <w:tr w:rsidR="00C608B9" w:rsidRPr="00660BA6" w:rsidTr="00C608B9">
              <w:trPr>
                <w:trHeight w:val="133"/>
              </w:trPr>
              <w:tc>
                <w:tcPr>
                  <w:tcW w:w="253" w:type="pct"/>
                  <w:vMerge/>
                  <w:shd w:val="clear" w:color="auto" w:fill="auto"/>
                </w:tcPr>
                <w:p w:rsidR="00C608B9" w:rsidRPr="00660BA6" w:rsidRDefault="00C608B9" w:rsidP="002F19BE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</w:tcPr>
                <w:p w:rsidR="00C608B9" w:rsidRPr="00660BA6" w:rsidRDefault="00C608B9" w:rsidP="002F19BE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По плану</w:t>
                  </w:r>
                </w:p>
              </w:tc>
              <w:tc>
                <w:tcPr>
                  <w:tcW w:w="214" w:type="pct"/>
                  <w:shd w:val="clear" w:color="auto" w:fill="auto"/>
                </w:tcPr>
                <w:p w:rsidR="00C608B9" w:rsidRPr="00660BA6" w:rsidRDefault="00C608B9" w:rsidP="002F19BE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По факту</w:t>
                  </w:r>
                </w:p>
              </w:tc>
              <w:tc>
                <w:tcPr>
                  <w:tcW w:w="506" w:type="pct"/>
                  <w:vMerge/>
                  <w:shd w:val="clear" w:color="auto" w:fill="auto"/>
                </w:tcPr>
                <w:p w:rsidR="00C608B9" w:rsidRPr="00660BA6" w:rsidRDefault="00C608B9" w:rsidP="002F19BE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37" w:type="pct"/>
                  <w:vMerge/>
                  <w:shd w:val="clear" w:color="auto" w:fill="auto"/>
                </w:tcPr>
                <w:p w:rsidR="00C608B9" w:rsidRPr="00660BA6" w:rsidRDefault="00C608B9" w:rsidP="002F19BE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37" w:type="pct"/>
                  <w:vMerge/>
                  <w:shd w:val="clear" w:color="auto" w:fill="auto"/>
                </w:tcPr>
                <w:p w:rsidR="00C608B9" w:rsidRPr="00660BA6" w:rsidRDefault="00C608B9" w:rsidP="002F19BE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</w:tcPr>
                <w:p w:rsidR="00C608B9" w:rsidRPr="00660BA6" w:rsidRDefault="00C608B9" w:rsidP="002F19BE">
                  <w:pPr>
                    <w:tabs>
                      <w:tab w:val="left" w:pos="284"/>
                      <w:tab w:val="left" w:pos="594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Предметные</w:t>
                  </w:r>
                </w:p>
              </w:tc>
              <w:tc>
                <w:tcPr>
                  <w:tcW w:w="904" w:type="pct"/>
                  <w:shd w:val="clear" w:color="auto" w:fill="auto"/>
                </w:tcPr>
                <w:p w:rsidR="00C608B9" w:rsidRPr="00660BA6" w:rsidRDefault="00C608B9" w:rsidP="002F19BE">
                  <w:pPr>
                    <w:tabs>
                      <w:tab w:val="left" w:pos="284"/>
                      <w:tab w:val="left" w:pos="59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Метапредметные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608B9" w:rsidRPr="00660BA6" w:rsidRDefault="00C608B9" w:rsidP="002F19BE">
                  <w:pPr>
                    <w:tabs>
                      <w:tab w:val="left" w:pos="284"/>
                      <w:tab w:val="left" w:pos="59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ja-JP"/>
                    </w:rPr>
                  </w:pPr>
                  <w:r w:rsidRPr="00660BA6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>Личностные</w:t>
                  </w:r>
                </w:p>
              </w:tc>
              <w:tc>
                <w:tcPr>
                  <w:tcW w:w="401" w:type="pct"/>
                  <w:shd w:val="clear" w:color="auto" w:fill="auto"/>
                </w:tcPr>
                <w:p w:rsidR="00C608B9" w:rsidRPr="00660BA6" w:rsidRDefault="00C608B9" w:rsidP="002F19BE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C608B9" w:rsidRPr="00660BA6" w:rsidRDefault="00C608B9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Глава 1. Рождение Российской империи.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Предпосылки и начало преобразований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1, с. 18 (письменно)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понятийный аппарат, - овладевать базовыми историческими знаниями и уметь применять их для характеристики процессов реформирования Российского государства начала правления Петра 1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планировать учебную деятельность, 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умение читать историческую карту с опорой на её легенду, 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выбирать критерии для сравнения  политики первых Романовых с политикой Петра 1,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- уметь формулировать свои суждения,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34"/>
                <w:tab w:val="left" w:pos="59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осознанное, уважительное и доброжелательное отношение к другому человеку, его мнению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Предпосылки и начало преобразований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34"/>
                <w:tab w:val="left" w:pos="59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Северная война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A344BC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2-3, 1 у.-</w:t>
            </w:r>
            <w:r w:rsidR="00A344BC">
              <w:rPr>
                <w:rFonts w:ascii="Times New Roman" w:eastAsia="MS Mincho" w:hAnsi="Times New Roman"/>
                <w:szCs w:val="24"/>
                <w:lang w:eastAsia="ja-JP"/>
              </w:rPr>
              <w:t>с.19-24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, 2 у. </w:t>
            </w:r>
            <w:r w:rsidR="00A344BC">
              <w:rPr>
                <w:rFonts w:ascii="Times New Roman" w:eastAsia="MS Mincho" w:hAnsi="Times New Roman"/>
                <w:szCs w:val="24"/>
                <w:lang w:eastAsia="ja-JP"/>
              </w:rPr>
              <w:t>с.24-31,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таблица «Основные события Северной войны»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понятийный аппарат,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характеристики внешней политики  Петра 1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представлять текстовую информацию в табличной форме,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уметь читать историческую карту и использовать её как источник информации,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устанавливать причинно-следственные связи при характеристики внешней политики Петра 1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приобретать опыт первичной социальной и культурной идентичности на основе представлений о прошлом,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осваивать социальные нормы, правила поведения в группах и сообществах.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Северная война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5</w:t>
            </w:r>
          </w:p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Обновлённая Россия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4-5, характеристика реформ Петра 1 в тетради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понятийный аппарат,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характеристики государственного устройства России в первой четверти 18 века,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анализировать информацию из исторического источника, определять и аргументировать своё отношение к ней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выбирать критерии для сравнения, выявлять общие черты и различия при сравнении власти первых Романовы и Петра 1, 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формулировать аргументировать и отстаивать своё мнение,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владеть устной речью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приобретать опыт эмоционально-ценностного отношения к событиям прошлого, 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-формировать чувство ответственности и долга перед Родиной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Обновлённая Россия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Общество и государство. Тяготы реформ.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6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понятийный аппарат, важнейшие культурно-исторические ориентиры для этнонациональной и социокультурной самоидентификации личности, 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объяснения причин народных восстаний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умение читать историческую карту с опорой на её легенду,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анализировать историческую картину и использование её как источника информации,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устанавливать причинно-следственные связи, строить логические суждения, характеризуя народные восстания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определять своё отношение  к народным восстаниям, опираясь на моральные и нравственные нормы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Общество и государство. Тяготы реформ.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9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«Новая Россия». Итоги реформ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7, выписать основные достижения России в период правления Петра 1, сообщения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понятийный аппарат,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характеристики развития русской культуры в первой четверти 18 века,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анализировать характер и основные достижения царя Петра Алексеевича  и его вклад в историю русского государства 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развивать мотивы и интересы познавательной деятельности,</w:t>
            </w:r>
          </w:p>
          <w:p w:rsidR="00B2736A" w:rsidRPr="00660BA6" w:rsidRDefault="00B2736A" w:rsidP="00660B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представлять информацию в виде плана,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ИКТ-компетенций, умение пользоваться справочной литературой при подготовке сообщений (презентаций),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умение решать творческие задачи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развивать эстетическое сознание через освоение художественного наследия,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проявлять уважение к культурному наследию народов России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«Новая Россия». Итоги реформ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главе 1 «Правление Петра 1»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Кроссворд по главе 1</w:t>
            </w:r>
          </w:p>
        </w:tc>
        <w:tc>
          <w:tcPr>
            <w:tcW w:w="917" w:type="pc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овладевать понятийным аппаратом, основы гражданской, этнонациональной и социокультурной самоидентификации на основе осмысления материалов темы «Рождение Российской империи»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способность решать творческие и проблемные задачи, используя контекстные знания</w:t>
            </w:r>
          </w:p>
        </w:tc>
        <w:tc>
          <w:tcPr>
            <w:tcW w:w="715" w:type="pc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уважение к истории и духовной культуре народов России,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осмысливать социально-нравственный опыт предшествующих поколений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rPr>
          <w:trHeight w:val="2831"/>
        </w:trPr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12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Глава 2. Россия в 1725-1762 гг.</w:t>
            </w:r>
          </w:p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Россия после Петра 1.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8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характеристики событий борьбы за власть во второй четверти 18 века, усваивать базовые национальные ценности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устанавливать причинно-следственные связи, формулировать и обосновывать выводы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готовность и способность вести диалог с учителем и одноклассниками достигать в нем взаимопонимания,- уважать чужое мнение, 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усваивать базовые национальные ценности российского общества.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13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Россия после Петра 1.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41F40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  <w:r w:rsidR="00B2736A" w:rsidRPr="00660BA6"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Царствование Анны Иоанновны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9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понятийный аппарат,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характеристики политики Анны Иоанновны,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соотносить даты и события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планировать пути достижения целей,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представлять текстовую информацию в табличной форме,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ИКТ-компетенций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осмысливать социально-нравственный опыт предшествующих поколений,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готовность и способность вести диалог с учителем и одноклассниками достигать в нем взаимопонимания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15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Царствование Анны Иоанновны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16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5B12C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Правление Елизаветы Петровны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10-11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понятийный аппарат,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- уметь применять исторические знания для характеристики политики Елизаветы Петровны,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соотносить даты и события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- планировать пути достижения целей,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- представлять текстовую информацию в табличной форме,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ИКТ-компетенций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осмысливать социально-нравственный опыт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предшествующих поколений,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готовность и способность вести диалог с учителем и одноклассниками достигать в нем взаимопонимания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17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Правление Елизаветы Петровны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18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1741-1762 гг.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12, таблица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понятийный аппарат,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характеристики внешней политики России периода 1741-1762 гг.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представлять текстовую информацию в табличной форме,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уметь читать историческую карту и использовать её как источник информации,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устанавливать причинно-следственные связи при характеристики внешней политики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России периода 1741-1762 гг.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осмысливать социально-нравственный опыт предшествующих поколений,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приобретать опыт первичной социальной и культурной идентичности на основе представлений о прошлом,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осваивать социальные нормы, правила поведения в группах и сообществах.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19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5B12C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1741-1762 гг.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20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главе 2 «Россия в 1725-1762 гг.»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Кроссворд по главе 2, с. 109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овладевать понятийным аппаратом, основы гражданской, этнонациональной и социокультурной самоидентификации на основе осмысления материалов темы «</w:t>
            </w:r>
            <w:r w:rsidRPr="00660BA6">
              <w:rPr>
                <w:rFonts w:ascii="Times New Roman" w:eastAsia="Times New Roman" w:hAnsi="Times New Roman"/>
                <w:szCs w:val="24"/>
              </w:rPr>
              <w:t>Россия в 1725-1762 гг.»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»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способность решать творческие и проблемные задачи, используя контекстные знания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уважение к истории и духовной культуре народов России,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осмысливать социально-нравственный опыт предшествующих поколений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21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главе 2 «Россия в 1725-1762 гг.»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22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5B12C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 xml:space="preserve">Глава 3. «Просвещенный абсолютизм». </w:t>
            </w: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lastRenderedPageBreak/>
              <w:t xml:space="preserve">Правление Екатерины 2. </w:t>
            </w:r>
          </w:p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Восшествие на престол Екатерины 2.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13-14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понятийный аппарат, - овладевать базовыми историческими знаниями и уметь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применять их для характеристики процессов реформирования Российского государства начала правления Екатерины 2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планировать учебную деятельность, 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умение читать историческую карту с опорой на её легенду, 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выбирать критерии для сравнения  политики Петра 1 с политикой Екатерины 2,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- уметь формулировать свои суждения,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34"/>
                <w:tab w:val="left" w:pos="59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формировать осознанное, уважительное и доброжелательное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отношение к другому человеку, его мнению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23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Восшествие на престол Екатерины 2.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34"/>
                <w:tab w:val="left" w:pos="59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24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Пугачёвское восстание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15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понятийный аппарат, важнейшие культурно-исторические ориентиры для этнонациональной и социокультурной самоидентификации личности, 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объяснения причин народных восстаний на примере восстания Е. И. Пугачёва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умение читать историческую карту с опорой на её легенду,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анализировать историческую картину и использование её как источника информации,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устанавливать причинно-следственные связи, строить логические суждения, характеризуя народные восстания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определять своё отношение  к народным восстаниям, опираясь на моральные и нравственные нормы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25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Пугачёвское восстание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641F40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26</w:t>
            </w:r>
          </w:p>
          <w:p w:rsidR="00B2736A" w:rsidRPr="00641F40" w:rsidRDefault="00B2736A" w:rsidP="00641F40">
            <w:pPr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Жизнь империи в 1775-1796 годах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16-17, схемы в тетрадь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понятийный аппарат,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характеристики государственного устройства России в 18 веке,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анализировать информацию из исторического источника, определять и аргументировать своё отношение к ней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выбирать критерии для сравнения, выявлять общие черты и различия при сравнении власти Петра 1 с политикой Екатерины 2, 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формулировать аргументировать и отстаивать своё мнение,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владеть устной речью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приобретать опыт эмоционально-ценностного отношения к событиям прошлого, 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-формировать чувство ответственности и долга перед Родиной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27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Жизнь империи в 1775-1796 годах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28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Внешняя политика России в 1762-1796 годах. 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Империя на марше.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П. 18-19, таблица «Внешняя 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политика при Екатерине 2»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формировать понятийный аппарат,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уметь применять исторические знания для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характеристики внешней политики  Екатерины 2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- представлять текстовую информацию в табличной форме,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уметь читать историческую карту и использовать её как источник информации,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устанавливать причинно-следственные связи при характеристики внешней политики Екатерины 2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осмысливать социально-нравственный опыт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предшествующих поколений,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приобретать опыт первичной социальной и культурной идентичности на основе представлений о прошлом,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осваивать социальные нормы, правила поведения в группах и сообществах.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29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1762-1796 годах. Империя на марше.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30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Рубеж веков. Павловская Россия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 20-21, с. 170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понятийный аппарат, - овладевать базовыми историческими знаниями и уметь применять их для характеристики процессов реформирования Российского государства  правления Павла 1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планировать учебную деятельность, 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умение читать историческую карту с опорой на её легенду, 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выбирать критерии для сравнения  политики Петра 1 и Екатерины 2 с политикой Павла 1,</w:t>
            </w:r>
          </w:p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- уметь формулировать свои суждения,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34"/>
                <w:tab w:val="left" w:pos="59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осознанное, уважительное и доброжелательное отношение к другому человеку, его мнению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31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Рубеж веков. Павловская Россия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 20-21, с. 170</w:t>
            </w: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34"/>
                <w:tab w:val="left" w:pos="594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32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Культура России второй половины 18 века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22-23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понятийный аппарат,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применять исторические знания для характеристики развития отечественной культуры в 18 веке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планировать пути достижения целей,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ИКТ-компетенций,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развивать умение пользоваться справочной литературой при подготовки сообщений (презентаций)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развивать эстетическое сознание через освоение художественного наследия,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проявлять уважение к культурному наследию народов России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33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Культура России второй половины 18 века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Сообщения</w:t>
            </w: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34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Культура России второй половины 18 века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сообщения</w:t>
            </w: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35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Быт россиян в 18 веке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24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понятийный аппарат, важнейшие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культурно-исторические ориентиры для этнонациональной и социокультурной самоидентификации личности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- уметь обобщать факты, делать выводы,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осмысливать социально-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нравственный опыт предшествующих поколений,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готовность и способность вести диалог с учителем и одноклассниками достигать в нем взаимопонимания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36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Быт россиян в 18 веке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24</w:t>
            </w: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37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18 век, блестящий и героический.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25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понятийный аппарат, важнейшие культурно-исторические ориентиры для этнонациональной и социокультурной самоидентификации личности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уметь обобщать факты, делать выводы, строить логическое рассуждение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осмысливать социально-нравственный опыт предшествующих поколений,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готовность и способность вести диалог с учителем и одноклассниками достигать в нем взаимопонимания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38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18 век, блестящий и героический.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25</w:t>
            </w: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39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главе 3 «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Просвещенный абсолютизм». Правление Екатерины 2</w:t>
            </w: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.</w:t>
            </w:r>
            <w:r w:rsidRPr="00660BA6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Кроссворд по главе 3, с. 210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овладевать понятийным аппаратом, основы гражданской, этнонациональной и социокультурной самоидентификации на основе осмысления материалов темы «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Просвещенный абсолютизм».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формировать способность решать творческие и проблемные задачи, используя контекстные знания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формировать уважение к истории и духовной культуре народов России, </w:t>
            </w:r>
          </w:p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осмысливать социально-нравственный опыт предшествующих поколений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40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главе 3 «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Просвещенный абсолютизм». Правление Екатерины 2</w:t>
            </w: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.</w:t>
            </w:r>
            <w:r w:rsidRPr="00660BA6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2736A" w:rsidRPr="00660BA6" w:rsidTr="00660BA6">
        <w:tc>
          <w:tcPr>
            <w:tcW w:w="253" w:type="pct"/>
            <w:shd w:val="clear" w:color="auto" w:fill="auto"/>
          </w:tcPr>
          <w:p w:rsidR="00B2736A" w:rsidRPr="00660BA6" w:rsidRDefault="00641F40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41-42</w:t>
            </w:r>
          </w:p>
        </w:tc>
        <w:tc>
          <w:tcPr>
            <w:tcW w:w="25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B2736A" w:rsidRPr="00660BA6" w:rsidRDefault="00B2736A" w:rsidP="00660BA6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Итоговое повторение «Россия в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конце 17 – 18  веках»</w:t>
            </w:r>
          </w:p>
        </w:tc>
        <w:tc>
          <w:tcPr>
            <w:tcW w:w="370" w:type="pct"/>
            <w:shd w:val="clear" w:color="auto" w:fill="auto"/>
          </w:tcPr>
          <w:p w:rsidR="00B2736A" w:rsidRPr="00660BA6" w:rsidRDefault="00B2736A" w:rsidP="00660BA6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B2736A" w:rsidRPr="00660BA6" w:rsidRDefault="00B2736A" w:rsidP="00660BA6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shd w:val="clear" w:color="auto" w:fill="auto"/>
          </w:tcPr>
          <w:p w:rsidR="00B2736A" w:rsidRPr="00660BA6" w:rsidRDefault="00B2736A" w:rsidP="00660BA6">
            <w:pPr>
              <w:tabs>
                <w:tab w:val="left" w:pos="0"/>
                <w:tab w:val="left" w:pos="594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 xml:space="preserve">- овладевать понятийным аппаратом, основы гражданской,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этнонациональной и социокультурной самоидентификации на основе осмысления материалов темы «Россия   в конце  17-18 веках»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формировать способность решать творческие и проблемные задачи,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>используя контекстные знания</w:t>
            </w:r>
          </w:p>
        </w:tc>
        <w:tc>
          <w:tcPr>
            <w:tcW w:w="715" w:type="pct"/>
            <w:shd w:val="clear" w:color="auto" w:fill="auto"/>
          </w:tcPr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- формировать уважение к истории и </w:t>
            </w: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lastRenderedPageBreak/>
              <w:t xml:space="preserve">духовной культуре народов России, </w:t>
            </w:r>
          </w:p>
          <w:p w:rsidR="00B2736A" w:rsidRPr="00660BA6" w:rsidRDefault="00B2736A" w:rsidP="00660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  <w:lang w:eastAsia="ja-JP"/>
              </w:rPr>
              <w:t>- осмысливать социально-нравственный опыт предшествующих поколений</w:t>
            </w:r>
          </w:p>
        </w:tc>
        <w:tc>
          <w:tcPr>
            <w:tcW w:w="401" w:type="pct"/>
            <w:shd w:val="clear" w:color="auto" w:fill="auto"/>
          </w:tcPr>
          <w:p w:rsidR="00B2736A" w:rsidRPr="00660BA6" w:rsidRDefault="00B2736A" w:rsidP="00660BA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641F40" w:rsidRDefault="00641F40" w:rsidP="004E183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1F40" w:rsidRPr="002A0943" w:rsidRDefault="00641F40" w:rsidP="005E4FC8">
      <w:pPr>
        <w:spacing w:after="0" w:line="240" w:lineRule="auto"/>
        <w:ind w:left="144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1F40" w:rsidRPr="005E4FC8" w:rsidRDefault="00641F40" w:rsidP="00641F40">
      <w:pPr>
        <w:spacing w:after="0" w:line="240" w:lineRule="auto"/>
        <w:ind w:left="2007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b/>
          <w:sz w:val="24"/>
          <w:szCs w:val="24"/>
          <w:lang w:eastAsia="ja-JP"/>
        </w:rPr>
        <w:t>КАЛЕНДАРНО-ТЕМАТИЧЕСКОЕ ПЛАНИРОВАНИЕ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по ИСТОРИИ НОВОГО ВРЕМЕНИ 1800-1900 гг.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10"/>
        <w:gridCol w:w="872"/>
        <w:gridCol w:w="1660"/>
        <w:gridCol w:w="1157"/>
        <w:gridCol w:w="1160"/>
        <w:gridCol w:w="2867"/>
        <w:gridCol w:w="2827"/>
        <w:gridCol w:w="2236"/>
        <w:gridCol w:w="1254"/>
      </w:tblGrid>
      <w:tr w:rsidR="00641F40" w:rsidRPr="00660BA6" w:rsidTr="00A46085">
        <w:tc>
          <w:tcPr>
            <w:tcW w:w="253" w:type="pct"/>
            <w:vMerge w:val="restart"/>
            <w:shd w:val="clear" w:color="auto" w:fill="auto"/>
          </w:tcPr>
          <w:p w:rsidR="00641F40" w:rsidRPr="00660BA6" w:rsidRDefault="00641F40" w:rsidP="00A46085">
            <w:pPr>
              <w:tabs>
                <w:tab w:val="left" w:pos="284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 урока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641F40" w:rsidRPr="00660BA6" w:rsidRDefault="00641F40" w:rsidP="00A46085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Дата проведения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641F40" w:rsidRPr="00660BA6" w:rsidRDefault="00641F40" w:rsidP="00A46085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41F40" w:rsidRPr="00660BA6" w:rsidRDefault="00641F40" w:rsidP="00A46085">
            <w:pPr>
              <w:tabs>
                <w:tab w:val="left" w:pos="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41F40" w:rsidRPr="00660BA6" w:rsidRDefault="00641F40" w:rsidP="00A46085">
            <w:pPr>
              <w:tabs>
                <w:tab w:val="left" w:pos="31"/>
                <w:tab w:val="left" w:pos="5940"/>
              </w:tabs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Д/З</w:t>
            </w:r>
          </w:p>
        </w:tc>
        <w:tc>
          <w:tcPr>
            <w:tcW w:w="2536" w:type="pct"/>
            <w:gridSpan w:val="3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Планируемые результаты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Примечания</w:t>
            </w:r>
          </w:p>
        </w:tc>
      </w:tr>
      <w:tr w:rsidR="00641F40" w:rsidRPr="00660BA6" w:rsidTr="00A46085">
        <w:tc>
          <w:tcPr>
            <w:tcW w:w="253" w:type="pct"/>
            <w:vMerge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плану</w:t>
            </w: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факту</w:t>
            </w:r>
          </w:p>
        </w:tc>
        <w:tc>
          <w:tcPr>
            <w:tcW w:w="531" w:type="pct"/>
            <w:vMerge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Предметные</w:t>
            </w: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tabs>
                <w:tab w:val="left" w:pos="284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Метапредметные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tabs>
                <w:tab w:val="left" w:pos="284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Личностные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С. 4-7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традиционное общество;  индустриальное общество, модернизация, эшелоны капиталис-тического  развития; индустриализация; индуст-риальная  революция; демократизация; обмир-щение сознания; правовое государство; гражданское общество.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самостоятельно выделяют и формулируют познавательную цель, используют общие приемы решения задач;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взаимодействии;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Глава 1. Становление индустриального общества.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Индустриальная революция.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1-2, с. 23 (8), таблица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Научатся определять термины: индустриальная революция, свободный фабрично-заводской капи-тализм (общество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свободной конкуренции), монополия, монопо-листический капитализм, империализм, конкуренция, экономический кризис, синдикат картель, трест, концерн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-самостоятельно создают алгоритмы деятельности при решении проблем различного характера.</w:t>
            </w:r>
            <w:r w:rsidRPr="00660BA6">
              <w:rPr>
                <w:rFonts w:ascii="Times New Roman" w:eastAsia="Times New Roman" w:hAnsi="Times New Roman"/>
                <w:szCs w:val="24"/>
              </w:rPr>
              <w:br/>
              <w:t xml:space="preserve">учитывают разные мнения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и стремятся к координации различных позиций в сотрудничестве, формули-руют собственное мнение и позицию;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выражают адек-ватное понимание причин успеха /неуспеха учебной деятельности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3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Научатся определять термины: социальная структура общества, аристократия, буржуазия, средний класс, наемные рабочие, эмиграция, эмансипация. </w:t>
            </w:r>
            <w:r w:rsidRPr="00660BA6">
              <w:rPr>
                <w:rFonts w:ascii="Times New Roman" w:eastAsia="Times New Roman" w:hAnsi="Times New Roman"/>
                <w:szCs w:val="24"/>
              </w:rPr>
              <w:br/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-ставят и формулируют проблему урока, самостоятельно создают алгоритм деятельности при решении проблемы.</w:t>
            </w:r>
            <w:r w:rsidRPr="00660BA6">
              <w:rPr>
                <w:rFonts w:ascii="Times New Roman" w:eastAsia="Times New Roman" w:hAnsi="Times New Roman"/>
                <w:szCs w:val="24"/>
              </w:rPr>
              <w:br/>
              <w:t>-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 -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>Наука: создание научной картины мира XIX в.</w:t>
            </w:r>
          </w:p>
          <w:p w:rsidR="00641F40" w:rsidRPr="00660BA6" w:rsidRDefault="00641F40" w:rsidP="00A46085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4-5, таблица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Научатся определять термины: Научная картина мира, связь науки и производства Романтизм, реализм, натурализм, критический реализм,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импрессионизм, постимпрессионизм</w:t>
            </w: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lastRenderedPageBreak/>
              <w:t>-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числе творческого характера.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адекватно используют речевые средства для эффективного решения разнообразных коммуникативных задач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 -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Определяют внутреннюю позицию обучающегося на уровне положительного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Культура </w:t>
            </w:r>
            <w:r w:rsidRPr="00660BA6">
              <w:rPr>
                <w:rFonts w:ascii="Times New Roman" w:eastAsia="MS Mincho" w:hAnsi="Times New Roman"/>
                <w:szCs w:val="24"/>
                <w:lang w:val="en-US" w:eastAsia="ja-JP"/>
              </w:rPr>
              <w:t>XIX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века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6-7, таблица,  сообщения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понимать значение символов (условных обозначений); формулировать ответы на вопросы учителя; осуществлять поиск необходимой информации (из материалов учебника, рассказа учителя); уметь структурировать знания, самостоятельно выделять  и формулировать цели; дополнять и расширять имеющиеся знания и представления о философских течениях, культуре и науке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века.                  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принимать учебную задачу; проявлять  умения ориентироваться в учебнике; учитывать выделенные учителем ориентиры действия; уметь оценивать свою работу на уроке; оценивать эмоциональное состояние, полученное от деятельности на уроке.                                  - применять правила делового сотрудничества, сравнивать разные точки зрения; вступать в коллективное сотрудничество, участвовать  в обсуждении вопросов, обмениваться мнениями, слушать друг друга, согласовывать действия с партнером.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понимать значение знаний для человека и принимать  его; мотивировать свои действия, проявлять  интерес к новому учебному материалу; оценивать собственную учебную деятельность.                     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Культура </w:t>
            </w:r>
            <w:r w:rsidRPr="00660BA6">
              <w:rPr>
                <w:rFonts w:ascii="Times New Roman" w:eastAsia="MS Mincho" w:hAnsi="Times New Roman"/>
                <w:szCs w:val="24"/>
                <w:lang w:val="en-US" w:eastAsia="ja-JP"/>
              </w:rPr>
              <w:t>XIX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века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vMerge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 xml:space="preserve">Либералы, консерваторы и социалисты: какими 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должны быть общество и государство.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9-10, с. 86 зад. 10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Научатся определять термины: Либерализм, неолиберализм, консерватизм,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неоконсерватизм, социализм, утопический  социализм, марксизм, социал-реформизм, анархизм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-ориентируются в разнообразии способов решения познавательных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задач, выбирают наиболее эффективные из них.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 - определяют последова-тельность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Определяют внутреннюю позицию обучающегося на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Style w:val="af2"/>
                <w:rFonts w:ascii="Times New Roman" w:eastAsia="Times New Roman" w:hAnsi="Times New Roman"/>
                <w:b w:val="0"/>
                <w:color w:val="000000"/>
                <w:szCs w:val="24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С. 91 (9)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Называть хронологические рамки нового времени, объяснять новые понятия, называть и сравнивать черты  традиционного и индустриального общества.</w:t>
            </w: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9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Глава 2. Строительство Новой Европы.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Эпоха Наполеона во Франции.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11-12, с. 109 (5)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Империя, коалиция,  консульство, буржуазная монархия, Кодекс Наполеона, континентальная блокада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, 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«100 дней» Наполеона, Венский конгресс,  Священный союз, система европейского равновесия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используют знаково-символические средства, в том числе модели и схемы, для решения познавательных задач.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аргументируют свою позицию и координируют ее с позициями партнеров в сотрудничестве при выработке общего решения в совместной деятельности -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10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13, с. 120 (3)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Викторианская эпоха, имущественный ценз, чартизм, хартия, тред-юнионы,  Парламентская монархия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  <w:r w:rsidRPr="00660BA6">
              <w:rPr>
                <w:rFonts w:ascii="Times New Roman" w:eastAsia="Times New Roman" w:hAnsi="Times New Roman"/>
                <w:szCs w:val="24"/>
              </w:rPr>
              <w:br/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выбирают наиболее эффективные способы решения задач, контролируют и оценивают процесс и результат деятельности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договариваются о распределении функций и ролей в совместной деятельности  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11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Франция Бурбонов и Орлеанов: от революции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1830г. к новому политическому кризису.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14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Научатся определять термины: Конституционно-монархический режим,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Июльская монархия, бланкизм </w:t>
            </w: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- самостоятельно выделяют и формулируют познавательную цель.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- формулируют собственное мнение и позицию, задают вопросы, строят понятные для партнера высказывания -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Осмысливают гуманистические традиции и ценности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современного общества 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12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Франция: революция 1848г. и Вторая империя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15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Вторая республика, Вторая империя, авторитарный режим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br/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самостоятельно выделяют и формулируют познавательную цель, используют общие приемы решения задач.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 -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13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Германия и Италия в 19 веке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16-17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Юнкер, радикал, ландтаг, карбонарий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самостоятельно создают алгоритмы деятельности при решении проблем различного характера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учитывают разные мнения и стремятся к координации различных позиций в сотрудничестве,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формулируют собственное мнение и позицию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14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18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Мобилизация, оппозиция,  Парижская коммуна, реванш, реваншизм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ставят и формулируют проблему урока, самостоятельно создают алгоритм деятельности при решении проблемы.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15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«Строительство новой Европы».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выявлять особенности и признаки экономики; приводить примеры в качестве доказательства выдвигаемых положений; устанавливать причинно-следственные связи и зависимости между объектами; дополнять и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расширять имеющиеся знания и представления о процессах европейской истории; строить логические цепочки рассуждений; осуществлять поиск необходимой информации (из материалов учебника, по воспроизведению в памяти).                             </w:t>
            </w: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-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ставят и формулируют проблему и цели урока;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rPr>
          <w:trHeight w:val="1414"/>
        </w:trPr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16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Глава  3. Страны ЗЕ в конце 19 века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.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Германская империя в конце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– начале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в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19, Отто Фон Бисмарк (сообщение)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Научатся определять термины: Милитаризация, пангерманизм, шовинизм, антисемитизм, Тройствен-ный союз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17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Великобритания: конец Викторианской эпохи.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20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Колониальный капитализм, Антанта, гомруль, доминион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принимают и сохраняют учебную задачу; планируют свои действия в соответствии с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поставленной задачей и условиями её реализации, в том числе во внутреннем плане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используют знаково-символические средства, в том числе модели и схемы для решения познавательных задач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Проявляют эмпатию, как осознанное понимание чувств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других людей и сопереживание им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18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Франция: Третья республика.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21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Государственные займы, ростовщический капитализм, Третья республика, радикал, атташе, коррупция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самостоятельно выделяют и формулируют познавательную цель, используют общие приемы решения поставленных задач.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19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Италия: время реформ и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колониальных захватов.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22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Научатся определять термины: Государственный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сектор в экономике, «эра Джолитти»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- адекватно воспринимают предложения и оценку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учителей, товарищей, родителей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выбирают наиболее эффективные способы решения задач, контролируют и оценивают процесс и результат деятельности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договариваются о распределении функций и ролей в совместной деятельности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Определяют свою личностную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позицию, адекватную дифференцированную самооценку своих успехов в учебе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20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23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Национально- освободительное движение, двуединая монархия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самостоятельно выделяют и формулируют познавательную цель, используют общие приемы использования задач.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21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Глава 4. Две Америки.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 xml:space="preserve">США в 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 xml:space="preserve"> веке: модернизация, 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отмена рабства и сохранение республики.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24-25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 xml:space="preserve"> Абсолютизм, гомстед, расизм, иммигрант, конфедерация, 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 xml:space="preserve">Гражданская война, </w:t>
            </w:r>
            <w:r w:rsidRPr="00660BA6">
              <w:rPr>
                <w:rFonts w:ascii="Times New Roman" w:eastAsia="Times New Roman" w:hAnsi="Times New Roman"/>
                <w:szCs w:val="24"/>
              </w:rPr>
              <w:t>олигархия, резер-вация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- учитывают установленные правила в планировании и контроле способа решения,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осуществляют пошаговый контроль.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самостоятельно создают алгоритмы деятельности при решении проблем различного характера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Выражают адекватное понимание причин успеха/неуспеха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22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Латинская Америка в  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– начале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в.: время перемен.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26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Каудильизм, авторитарный режим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ставят и формулируют проблему урока, самостоятельно создают алгоритм деятельности при решении проблем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23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 xml:space="preserve">Глава 5. 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Традиционные общества перед выбором: 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lastRenderedPageBreak/>
              <w:t>модернизация или потеря независимости</w:t>
            </w:r>
            <w:r w:rsidRPr="00660BA6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  <w:r w:rsidRPr="00660BA6">
              <w:rPr>
                <w:rFonts w:ascii="Times New Roman" w:eastAsia="Times New Roman" w:hAnsi="Times New Roman"/>
                <w:szCs w:val="24"/>
              </w:rPr>
              <w:t>Япония и Китай на пути к модернизации: «восточная мораль – западная техника».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27-28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Сегунат, самурай,  контрибуция, колония, Мэйдзи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- планируют свои действия в соответствии с поставленной задачей и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условиями ее реализации, в том числе во внутреннем плане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адекватно используют речевые средства для эффективного решения разнообразных коммуникативных задач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 xml:space="preserve">Определяют внутреннюю позицию обучающегося на уровне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24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29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Сипаи, «свадеши», индийский Национальный Конгресс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ориентируются в разнообразии способов решения познавательных задач, выбирают наиболее эффективные из них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договариваются о распределении функций и ролей в совместной деятельности; задают вопросы, необходимые для организации собственной деятельности и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сотрудничества с партнером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25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Африка: континент в эпоху перемен.  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30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термины: Раздел Африки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используют знаково-символические средства, в том числе модели и схемы для решения познавательных задач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Проявляют эмпатию, как осознанное понимание чувств других людей и сопереживание им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26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Глава 6. Международные отношения в конце 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– начале 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  <w:lang w:val="en-US"/>
              </w:rPr>
              <w:t>XX</w:t>
            </w:r>
            <w:r w:rsidRPr="00660BA6">
              <w:rPr>
                <w:rFonts w:ascii="Times New Roman" w:eastAsia="Times New Roman" w:hAnsi="Times New Roman"/>
                <w:szCs w:val="24"/>
                <w:u w:val="single"/>
              </w:rPr>
              <w:t xml:space="preserve"> вв.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П. 31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Получат возможность научиться: характеризовать международные отношения на рубеже веков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 самостоятельно выделяют и формулируют познавательную цель, используют общие приемы решения поставленных задач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-участвуют в коллективном обсуждении проблем, </w:t>
            </w: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27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разделу «Новая история»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Кроссворд по любой главе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Научатся определять термины, изученные в курсе истории Нового времени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адекватно воспринимают предложения и оценку учителей, товарищей и родителей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- выбирают наиболее эффективные способы решения задач, контролируют и оценивают процесс и результат деятельности</w:t>
            </w:r>
          </w:p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- договариваются о распределении ролей и функций в совместной деятельности </w:t>
            </w:r>
          </w:p>
          <w:p w:rsidR="00641F40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0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41F40" w:rsidRPr="00660BA6" w:rsidTr="00A46085">
        <w:trPr>
          <w:gridAfter w:val="1"/>
          <w:wAfter w:w="401" w:type="pct"/>
          <w:trHeight w:val="3347"/>
        </w:trPr>
        <w:tc>
          <w:tcPr>
            <w:tcW w:w="253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28</w:t>
            </w:r>
          </w:p>
        </w:tc>
        <w:tc>
          <w:tcPr>
            <w:tcW w:w="25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79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53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Повторительно-обобщающий урок по разделу «Новая история»</w:t>
            </w:r>
          </w:p>
        </w:tc>
        <w:tc>
          <w:tcPr>
            <w:tcW w:w="370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Нет д/з</w:t>
            </w:r>
          </w:p>
        </w:tc>
        <w:tc>
          <w:tcPr>
            <w:tcW w:w="917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904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715" w:type="pct"/>
            <w:shd w:val="clear" w:color="auto" w:fill="auto"/>
          </w:tcPr>
          <w:p w:rsidR="00641F40" w:rsidRPr="00660BA6" w:rsidRDefault="00641F40" w:rsidP="00A46085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</w:tbl>
    <w:p w:rsidR="002A0943" w:rsidRPr="002A0943" w:rsidRDefault="002A0943" w:rsidP="002A0943">
      <w:pPr>
        <w:spacing w:after="0" w:line="240" w:lineRule="auto"/>
        <w:ind w:left="567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A0943" w:rsidRPr="002A0943" w:rsidRDefault="002A0943" w:rsidP="002A0943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eastAsia="ja-JP"/>
        </w:rPr>
        <w:sectPr w:rsidR="002A0943" w:rsidRPr="002A0943" w:rsidSect="001052F0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A7D11" w:rsidRDefault="000A7D11" w:rsidP="004E183D">
      <w:pPr>
        <w:spacing w:after="0" w:line="240" w:lineRule="auto"/>
      </w:pPr>
    </w:p>
    <w:sectPr w:rsidR="000A7D11" w:rsidSect="0062567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D1" w:rsidRDefault="000E58D1">
      <w:pPr>
        <w:spacing w:after="0" w:line="240" w:lineRule="auto"/>
      </w:pPr>
      <w:r>
        <w:separator/>
      </w:r>
    </w:p>
  </w:endnote>
  <w:endnote w:type="continuationSeparator" w:id="0">
    <w:p w:rsidR="000E58D1" w:rsidRDefault="000E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D1" w:rsidRDefault="000E58D1">
      <w:pPr>
        <w:spacing w:after="0" w:line="240" w:lineRule="auto"/>
      </w:pPr>
      <w:r>
        <w:separator/>
      </w:r>
    </w:p>
  </w:footnote>
  <w:footnote w:type="continuationSeparator" w:id="0">
    <w:p w:rsidR="000E58D1" w:rsidRDefault="000E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433D1F"/>
    <w:multiLevelType w:val="hybridMultilevel"/>
    <w:tmpl w:val="DF1CBAD2"/>
    <w:lvl w:ilvl="0" w:tplc="F21003C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3848"/>
    <w:multiLevelType w:val="hybridMultilevel"/>
    <w:tmpl w:val="497ED06A"/>
    <w:lvl w:ilvl="0" w:tplc="74D0D30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69EF"/>
    <w:multiLevelType w:val="hybridMultilevel"/>
    <w:tmpl w:val="4E40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C0E6D"/>
    <w:multiLevelType w:val="hybridMultilevel"/>
    <w:tmpl w:val="11D2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C69F7"/>
    <w:multiLevelType w:val="hybridMultilevel"/>
    <w:tmpl w:val="D3A60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9E249C"/>
    <w:multiLevelType w:val="hybridMultilevel"/>
    <w:tmpl w:val="8CC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B4C"/>
    <w:multiLevelType w:val="hybridMultilevel"/>
    <w:tmpl w:val="6B0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8CB"/>
    <w:multiLevelType w:val="multilevel"/>
    <w:tmpl w:val="716252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A5AD9"/>
    <w:multiLevelType w:val="hybridMultilevel"/>
    <w:tmpl w:val="33661F7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842FE"/>
    <w:multiLevelType w:val="hybridMultilevel"/>
    <w:tmpl w:val="5E08DD3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C532E"/>
    <w:multiLevelType w:val="hybridMultilevel"/>
    <w:tmpl w:val="9496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9403F"/>
    <w:multiLevelType w:val="multilevel"/>
    <w:tmpl w:val="EA3E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B30F7"/>
    <w:multiLevelType w:val="hybridMultilevel"/>
    <w:tmpl w:val="A06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B13186"/>
    <w:multiLevelType w:val="hybridMultilevel"/>
    <w:tmpl w:val="8CC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22"/>
  </w:num>
  <w:num w:numId="26">
    <w:abstractNumId w:val="19"/>
  </w:num>
  <w:num w:numId="27">
    <w:abstractNumId w:val="19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8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43"/>
    <w:rsid w:val="00044682"/>
    <w:rsid w:val="000A4C17"/>
    <w:rsid w:val="000A7D11"/>
    <w:rsid w:val="000E58D1"/>
    <w:rsid w:val="001052F0"/>
    <w:rsid w:val="001630EC"/>
    <w:rsid w:val="001E4658"/>
    <w:rsid w:val="00220F03"/>
    <w:rsid w:val="00273B9A"/>
    <w:rsid w:val="002A0943"/>
    <w:rsid w:val="002E2CFF"/>
    <w:rsid w:val="002F19BE"/>
    <w:rsid w:val="0033157C"/>
    <w:rsid w:val="00456D06"/>
    <w:rsid w:val="00487975"/>
    <w:rsid w:val="004B5CAC"/>
    <w:rsid w:val="004E183D"/>
    <w:rsid w:val="005052E6"/>
    <w:rsid w:val="00505BA8"/>
    <w:rsid w:val="00557D90"/>
    <w:rsid w:val="00596484"/>
    <w:rsid w:val="005B12C6"/>
    <w:rsid w:val="005C48FF"/>
    <w:rsid w:val="005E4FC8"/>
    <w:rsid w:val="005F2C68"/>
    <w:rsid w:val="00625671"/>
    <w:rsid w:val="00641F40"/>
    <w:rsid w:val="00660BA6"/>
    <w:rsid w:val="006C1D1D"/>
    <w:rsid w:val="007E4991"/>
    <w:rsid w:val="007F777F"/>
    <w:rsid w:val="00801311"/>
    <w:rsid w:val="00856364"/>
    <w:rsid w:val="00887D49"/>
    <w:rsid w:val="00917FC2"/>
    <w:rsid w:val="00A344BC"/>
    <w:rsid w:val="00A4349B"/>
    <w:rsid w:val="00A46085"/>
    <w:rsid w:val="00B2736A"/>
    <w:rsid w:val="00B75EF1"/>
    <w:rsid w:val="00B80780"/>
    <w:rsid w:val="00BD06EE"/>
    <w:rsid w:val="00BF452A"/>
    <w:rsid w:val="00C608B9"/>
    <w:rsid w:val="00D33319"/>
    <w:rsid w:val="00DF19F8"/>
    <w:rsid w:val="00EB2ECC"/>
    <w:rsid w:val="00F026BF"/>
    <w:rsid w:val="00F8021B"/>
    <w:rsid w:val="00FC7F11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E59A-3996-4C78-8810-F826AECD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09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09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A0943"/>
  </w:style>
  <w:style w:type="paragraph" w:customStyle="1" w:styleId="2">
    <w:name w:val="Знак Знак2"/>
    <w:basedOn w:val="a"/>
    <w:rsid w:val="002A09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 с отступом Знак"/>
    <w:link w:val="a4"/>
    <w:locked/>
    <w:rsid w:val="002A0943"/>
    <w:rPr>
      <w:sz w:val="18"/>
      <w:szCs w:val="24"/>
    </w:rPr>
  </w:style>
  <w:style w:type="paragraph" w:styleId="a4">
    <w:name w:val="Body Text Indent"/>
    <w:basedOn w:val="a"/>
    <w:link w:val="a3"/>
    <w:rsid w:val="002A0943"/>
    <w:pPr>
      <w:spacing w:after="0" w:line="240" w:lineRule="auto"/>
      <w:ind w:left="-418"/>
    </w:pPr>
    <w:rPr>
      <w:sz w:val="18"/>
      <w:szCs w:val="24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2A0943"/>
  </w:style>
  <w:style w:type="paragraph" w:customStyle="1" w:styleId="western">
    <w:name w:val="western"/>
    <w:basedOn w:val="a"/>
    <w:rsid w:val="002A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0943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a5">
    <w:name w:val="Table Grid"/>
    <w:basedOn w:val="a1"/>
    <w:rsid w:val="002A094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A0943"/>
    <w:pPr>
      <w:spacing w:after="12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7">
    <w:name w:val="Основной текст Знак"/>
    <w:link w:val="a6"/>
    <w:rsid w:val="002A0943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8">
    <w:name w:val="Hyperlink"/>
    <w:uiPriority w:val="99"/>
    <w:unhideWhenUsed/>
    <w:rsid w:val="002A0943"/>
    <w:rPr>
      <w:color w:val="0000FF"/>
      <w:u w:val="single"/>
    </w:rPr>
  </w:style>
  <w:style w:type="paragraph" w:styleId="a9">
    <w:name w:val="header"/>
    <w:basedOn w:val="a"/>
    <w:link w:val="aa"/>
    <w:rsid w:val="002A0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a">
    <w:name w:val="Верхний колонтитул Знак"/>
    <w:link w:val="a9"/>
    <w:rsid w:val="002A0943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b">
    <w:name w:val="footer"/>
    <w:basedOn w:val="a"/>
    <w:link w:val="ac"/>
    <w:rsid w:val="002A0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c">
    <w:name w:val="Нижний колонтитул Знак"/>
    <w:link w:val="ab"/>
    <w:rsid w:val="002A0943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d">
    <w:name w:val="Balloon Text"/>
    <w:basedOn w:val="a"/>
    <w:link w:val="ae"/>
    <w:rsid w:val="002A0943"/>
    <w:pPr>
      <w:spacing w:after="0" w:line="240" w:lineRule="auto"/>
    </w:pPr>
    <w:rPr>
      <w:rFonts w:ascii="Segoe UI" w:eastAsia="MS Mincho" w:hAnsi="Segoe UI"/>
      <w:sz w:val="18"/>
      <w:szCs w:val="18"/>
      <w:lang w:val="x-none" w:eastAsia="ja-JP"/>
    </w:rPr>
  </w:style>
  <w:style w:type="character" w:customStyle="1" w:styleId="ae">
    <w:name w:val="Текст выноски Знак"/>
    <w:link w:val="ad"/>
    <w:rsid w:val="002A0943"/>
    <w:rPr>
      <w:rFonts w:ascii="Segoe UI" w:eastAsia="MS Mincho" w:hAnsi="Segoe UI" w:cs="Times New Roman"/>
      <w:sz w:val="18"/>
      <w:szCs w:val="18"/>
      <w:lang w:val="x-none" w:eastAsia="ja-JP"/>
    </w:rPr>
  </w:style>
  <w:style w:type="paragraph" w:customStyle="1" w:styleId="af">
    <w:name w:val="Знак Знак Знак"/>
    <w:basedOn w:val="a"/>
    <w:rsid w:val="002A09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rsid w:val="002A094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Normal (Web)"/>
    <w:basedOn w:val="a"/>
    <w:unhideWhenUsed/>
    <w:rsid w:val="002A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0943"/>
  </w:style>
  <w:style w:type="character" w:styleId="af2">
    <w:name w:val="Strong"/>
    <w:qFormat/>
    <w:rsid w:val="002A0943"/>
    <w:rPr>
      <w:b/>
      <w:bCs/>
    </w:rPr>
  </w:style>
  <w:style w:type="character" w:styleId="af3">
    <w:name w:val="Emphasis"/>
    <w:qFormat/>
    <w:rsid w:val="002A0943"/>
    <w:rPr>
      <w:i/>
      <w:iCs/>
    </w:rPr>
  </w:style>
  <w:style w:type="paragraph" w:customStyle="1" w:styleId="c4">
    <w:name w:val="c4"/>
    <w:basedOn w:val="a"/>
    <w:rsid w:val="002A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2A0943"/>
  </w:style>
  <w:style w:type="character" w:customStyle="1" w:styleId="c8">
    <w:name w:val="c8"/>
    <w:rsid w:val="002A0943"/>
  </w:style>
  <w:style w:type="paragraph" w:customStyle="1" w:styleId="c41">
    <w:name w:val="c41"/>
    <w:basedOn w:val="a"/>
    <w:rsid w:val="002A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A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09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No Spacing"/>
    <w:link w:val="af5"/>
    <w:qFormat/>
    <w:rsid w:val="002A0943"/>
    <w:pPr>
      <w:suppressAutoHyphens/>
    </w:pPr>
    <w:rPr>
      <w:lang w:eastAsia="ar-SA"/>
    </w:rPr>
  </w:style>
  <w:style w:type="character" w:customStyle="1" w:styleId="af5">
    <w:name w:val="Без интервала Знак"/>
    <w:link w:val="af4"/>
    <w:rsid w:val="002A0943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3BA6-8D69-4733-ACB7-8715258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8310</Words>
  <Characters>47372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 Windows</cp:lastModifiedBy>
  <cp:revision>4</cp:revision>
  <cp:lastPrinted>2018-08-31T09:02:00Z</cp:lastPrinted>
  <dcterms:created xsi:type="dcterms:W3CDTF">2018-11-14T17:53:00Z</dcterms:created>
  <dcterms:modified xsi:type="dcterms:W3CDTF">2018-11-14T18:14:00Z</dcterms:modified>
</cp:coreProperties>
</file>