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382" w:rsidRDefault="003C0603" w:rsidP="003C0603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0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Аннотация к рабочей программе </w:t>
      </w:r>
    </w:p>
    <w:p w:rsidR="00B67382" w:rsidRDefault="003C0603" w:rsidP="003C0603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0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дисциплины «Обществознание», </w:t>
      </w:r>
    </w:p>
    <w:p w:rsidR="003C0603" w:rsidRPr="003C0603" w:rsidRDefault="003C0603" w:rsidP="003C0603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C060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 класс</w:t>
      </w:r>
    </w:p>
    <w:p w:rsidR="003C0603" w:rsidRPr="003C0603" w:rsidRDefault="003C0603" w:rsidP="003C0603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0603" w:rsidRPr="003C0603" w:rsidRDefault="003C0603" w:rsidP="003C0603">
      <w:pPr>
        <w:pStyle w:val="ParagraphStyle"/>
        <w:jc w:val="both"/>
        <w:rPr>
          <w:rFonts w:ascii="Times New Roman" w:hAnsi="Times New Roman" w:cs="Times New Roman"/>
        </w:rPr>
      </w:pPr>
      <w:r w:rsidRPr="003C0603">
        <w:rPr>
          <w:rFonts w:ascii="Times New Roman" w:hAnsi="Times New Roman" w:cs="Times New Roman"/>
        </w:rPr>
        <w:t xml:space="preserve">Рабочая программа по обществознанию для 7 класса составлена на основе </w:t>
      </w:r>
    </w:p>
    <w:p w:rsidR="003C0603" w:rsidRPr="003C0603" w:rsidRDefault="003C0603" w:rsidP="003C0603">
      <w:pPr>
        <w:pStyle w:val="ParagraphStyle"/>
        <w:jc w:val="both"/>
        <w:rPr>
          <w:rFonts w:ascii="Times New Roman" w:hAnsi="Times New Roman" w:cs="Times New Roman"/>
        </w:rPr>
      </w:pPr>
      <w:r w:rsidRPr="003C0603">
        <w:rPr>
          <w:rFonts w:ascii="Times New Roman" w:hAnsi="Times New Roman" w:cs="Times New Roman"/>
        </w:rPr>
        <w:t xml:space="preserve">- Федерального  государственного </w:t>
      </w:r>
      <w:r w:rsidR="00B67382">
        <w:rPr>
          <w:rFonts w:ascii="Times New Roman" w:hAnsi="Times New Roman" w:cs="Times New Roman"/>
        </w:rPr>
        <w:t xml:space="preserve">образовательного </w:t>
      </w:r>
      <w:r w:rsidRPr="003C0603">
        <w:rPr>
          <w:rFonts w:ascii="Times New Roman" w:hAnsi="Times New Roman" w:cs="Times New Roman"/>
        </w:rPr>
        <w:t>стандарта основного общего образования;</w:t>
      </w:r>
    </w:p>
    <w:p w:rsidR="003C0603" w:rsidRPr="003C0603" w:rsidRDefault="003C0603" w:rsidP="003C0603">
      <w:pPr>
        <w:pStyle w:val="ParagraphStyle"/>
        <w:jc w:val="both"/>
        <w:rPr>
          <w:rFonts w:ascii="Times New Roman" w:hAnsi="Times New Roman" w:cs="Times New Roman"/>
        </w:rPr>
      </w:pPr>
      <w:r w:rsidRPr="003C0603">
        <w:rPr>
          <w:rFonts w:ascii="Times New Roman" w:hAnsi="Times New Roman" w:cs="Times New Roman"/>
        </w:rPr>
        <w:t>-  авторской программы Л. Н. Боголюбова;</w:t>
      </w:r>
    </w:p>
    <w:p w:rsidR="003C0603" w:rsidRDefault="003C0603" w:rsidP="003C0603">
      <w:pPr>
        <w:pStyle w:val="ParagraphStyle"/>
        <w:spacing w:before="120"/>
        <w:jc w:val="both"/>
        <w:rPr>
          <w:rFonts w:ascii="Times New Roman" w:hAnsi="Times New Roman" w:cs="Times New Roman"/>
        </w:rPr>
      </w:pPr>
      <w:r w:rsidRPr="003C0603">
        <w:rPr>
          <w:rFonts w:ascii="Times New Roman" w:hAnsi="Times New Roman" w:cs="Times New Roman"/>
          <w:b/>
        </w:rPr>
        <w:t xml:space="preserve">Цель изучаемой дисциплины: </w:t>
      </w:r>
      <w:r w:rsidRPr="003C0603">
        <w:rPr>
          <w:rFonts w:ascii="Times New Roman" w:hAnsi="Times New Roman" w:cs="Times New Roman"/>
        </w:rPr>
        <w:t>Развитие личности в ответственный период социального взросления человека (10 – 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самореализации.</w:t>
      </w:r>
    </w:p>
    <w:p w:rsidR="00367994" w:rsidRDefault="00367994" w:rsidP="00367994">
      <w:pPr>
        <w:tabs>
          <w:tab w:val="left" w:pos="851"/>
        </w:tabs>
        <w:ind w:firstLine="709"/>
        <w:jc w:val="both"/>
        <w:rPr>
          <w:rFonts w:ascii="Times New Roman" w:eastAsiaTheme="minorEastAsia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Личностные, </w:t>
      </w:r>
      <w:proofErr w:type="spellStart"/>
      <w:r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 </w:t>
      </w:r>
    </w:p>
    <w:p w:rsidR="00367994" w:rsidRDefault="00367994" w:rsidP="00367994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учебного предмета</w:t>
      </w:r>
    </w:p>
    <w:p w:rsidR="00367994" w:rsidRDefault="00367994" w:rsidP="00367994">
      <w:pPr>
        <w:tabs>
          <w:tab w:val="left" w:pos="851"/>
        </w:tabs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000000"/>
        </w:rPr>
        <w:t>Личностные:</w:t>
      </w:r>
    </w:p>
    <w:p w:rsidR="00367994" w:rsidRDefault="00367994" w:rsidP="00367994">
      <w:pPr>
        <w:pStyle w:val="a3"/>
        <w:numPr>
          <w:ilvl w:val="0"/>
          <w:numId w:val="3"/>
        </w:numPr>
        <w:rPr>
          <w:color w:val="000000"/>
        </w:rPr>
      </w:pPr>
      <w:proofErr w:type="spellStart"/>
      <w:r>
        <w:rPr>
          <w:color w:val="000000"/>
        </w:rPr>
        <w:t>мотивированность</w:t>
      </w:r>
      <w:proofErr w:type="spellEnd"/>
      <w:r>
        <w:rPr>
          <w:color w:val="000000"/>
        </w:rPr>
        <w:t xml:space="preserve"> на посильное и созидательное уча</w:t>
      </w:r>
      <w:r>
        <w:rPr>
          <w:color w:val="000000"/>
        </w:rPr>
        <w:softHyphen/>
        <w:t>стие в жизни общества;</w:t>
      </w:r>
    </w:p>
    <w:p w:rsidR="00367994" w:rsidRDefault="00367994" w:rsidP="00367994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заинтересованность не только в личном успехе, но и в благополучии и процветании своей страны;</w:t>
      </w:r>
    </w:p>
    <w:p w:rsidR="00367994" w:rsidRDefault="00367994" w:rsidP="00367994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ценностные ориентиры, основанные на идеях патриотиз</w:t>
      </w:r>
      <w:r>
        <w:rPr>
          <w:color w:val="000000"/>
        </w:rPr>
        <w:softHyphen/>
        <w:t>ма, любви и уважения к Отечеству;</w:t>
      </w:r>
    </w:p>
    <w:p w:rsidR="00367994" w:rsidRDefault="00367994" w:rsidP="00367994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необходимость поддер</w:t>
      </w:r>
      <w:r>
        <w:rPr>
          <w:color w:val="000000"/>
        </w:rPr>
        <w:softHyphen/>
        <w:t>жания гражданского мира и согласия; отношении к человеку, его правам и свободам как высшей ценности;</w:t>
      </w:r>
    </w:p>
    <w:p w:rsidR="00367994" w:rsidRDefault="00367994" w:rsidP="00367994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стремление к укреплению исторически сложившегося государственного единства;</w:t>
      </w:r>
    </w:p>
    <w:p w:rsidR="00367994" w:rsidRDefault="00367994" w:rsidP="00367994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признание равноправия народов, единства разно</w:t>
      </w:r>
      <w:r>
        <w:rPr>
          <w:color w:val="000000"/>
        </w:rPr>
        <w:softHyphen/>
        <w:t>образных культур;</w:t>
      </w:r>
    </w:p>
    <w:p w:rsidR="00367994" w:rsidRDefault="00367994" w:rsidP="00367994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убеждённости в важности для общества семьи и семейных традиций;</w:t>
      </w:r>
    </w:p>
    <w:p w:rsidR="00367994" w:rsidRDefault="00B67382" w:rsidP="00367994">
      <w:pPr>
        <w:pStyle w:val="a3"/>
        <w:numPr>
          <w:ilvl w:val="0"/>
          <w:numId w:val="3"/>
        </w:numPr>
        <w:rPr>
          <w:color w:val="000000"/>
        </w:rPr>
      </w:pPr>
      <w:r>
        <w:rPr>
          <w:color w:val="000000"/>
        </w:rPr>
        <w:t>осознание своей</w:t>
      </w:r>
      <w:bookmarkStart w:id="0" w:name="_GoBack"/>
      <w:bookmarkEnd w:id="0"/>
      <w:r w:rsidR="00367994">
        <w:rPr>
          <w:color w:val="000000"/>
        </w:rPr>
        <w:t xml:space="preserve"> ответственно</w:t>
      </w:r>
      <w:r w:rsidR="00367994">
        <w:rPr>
          <w:color w:val="000000"/>
        </w:rPr>
        <w:softHyphen/>
        <w:t>сти за страну перед нынешними и грядущими поколениями.</w:t>
      </w:r>
    </w:p>
    <w:p w:rsidR="00367994" w:rsidRDefault="00367994" w:rsidP="00367994">
      <w:pPr>
        <w:pStyle w:val="a3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>:</w:t>
      </w:r>
    </w:p>
    <w:p w:rsidR="00367994" w:rsidRDefault="00367994" w:rsidP="00367994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умение организовывать свою познавательную деятельность (от постановки цели до получения и оценки результата);</w:t>
      </w:r>
    </w:p>
    <w:p w:rsidR="00367994" w:rsidRDefault="00367994" w:rsidP="00367994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способность анализировать реальные социальные ситу</w:t>
      </w:r>
      <w:r>
        <w:rPr>
          <w:color w:val="000000"/>
        </w:rPr>
        <w:softHyphen/>
        <w:t>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367994" w:rsidRDefault="00367994" w:rsidP="00367994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овладение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367994" w:rsidRDefault="00367994" w:rsidP="00367994">
      <w:pPr>
        <w:pStyle w:val="a3"/>
        <w:numPr>
          <w:ilvl w:val="0"/>
          <w:numId w:val="4"/>
        </w:numPr>
        <w:rPr>
          <w:color w:val="000000"/>
        </w:rPr>
      </w:pPr>
      <w:r>
        <w:rPr>
          <w:color w:val="000000"/>
        </w:rPr>
        <w:t>умение выполнять познавательные и практические за</w:t>
      </w:r>
      <w:r>
        <w:rPr>
          <w:color w:val="000000"/>
        </w:rPr>
        <w:softHyphen/>
        <w:t>дания, в том числе с использованием проектной деятельности на уроках и в доступной социальной практике:</w:t>
      </w:r>
    </w:p>
    <w:p w:rsidR="00367994" w:rsidRDefault="00367994" w:rsidP="00367994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использование элементов причинно-следственного анализа;</w:t>
      </w:r>
    </w:p>
    <w:p w:rsidR="00367994" w:rsidRDefault="00367994" w:rsidP="00367994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поиск и извлечение нужной информации по заданной теме в адаптированных источниках различного типа;</w:t>
      </w:r>
    </w:p>
    <w:p w:rsidR="00367994" w:rsidRDefault="00367994" w:rsidP="00367994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подкрепление изученных положений конкретными при</w:t>
      </w:r>
      <w:r>
        <w:rPr>
          <w:color w:val="000000"/>
        </w:rPr>
        <w:softHyphen/>
        <w:t>мерами;</w:t>
      </w:r>
    </w:p>
    <w:p w:rsidR="00367994" w:rsidRDefault="00367994" w:rsidP="00367994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t>оценка своих учебных достижений, поведения, черт своей личности с учётом мнения других людей, в том числе для корректировки собственного поведения в окру</w:t>
      </w:r>
      <w:r>
        <w:rPr>
          <w:color w:val="000000"/>
        </w:rPr>
        <w:softHyphen/>
        <w:t>жающей среде; выполнение в повседневной жизни этиче</w:t>
      </w:r>
      <w:r>
        <w:rPr>
          <w:color w:val="000000"/>
        </w:rPr>
        <w:softHyphen/>
        <w:t>ских и правовых норм, экологических требований;</w:t>
      </w:r>
    </w:p>
    <w:p w:rsidR="00367994" w:rsidRDefault="00367994" w:rsidP="00367994">
      <w:pPr>
        <w:pStyle w:val="a3"/>
        <w:numPr>
          <w:ilvl w:val="0"/>
          <w:numId w:val="5"/>
        </w:numPr>
        <w:rPr>
          <w:color w:val="000000"/>
        </w:rPr>
      </w:pPr>
      <w:r>
        <w:rPr>
          <w:color w:val="000000"/>
        </w:rPr>
        <w:lastRenderedPageBreak/>
        <w:t>определение собственного отношения к явлениям со</w:t>
      </w:r>
      <w:r>
        <w:rPr>
          <w:color w:val="000000"/>
        </w:rPr>
        <w:softHyphen/>
        <w:t xml:space="preserve"> временной жизни, формулирование своей точки зрения.</w:t>
      </w:r>
    </w:p>
    <w:p w:rsidR="00367994" w:rsidRDefault="00367994" w:rsidP="00367994">
      <w:pPr>
        <w:pStyle w:val="a3"/>
        <w:rPr>
          <w:b/>
          <w:color w:val="000000"/>
        </w:rPr>
      </w:pPr>
      <w:r>
        <w:rPr>
          <w:b/>
          <w:color w:val="000000"/>
        </w:rPr>
        <w:t>Предметные: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относительно целостное представление об обществе и человеке, о сферах и областях общественной жизни, меха</w:t>
      </w:r>
      <w:r>
        <w:rPr>
          <w:color w:val="000000"/>
        </w:rPr>
        <w:softHyphen/>
        <w:t>низмах и регуляторах деятельности людей;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знание ряда ключевых понятий об основных социальных объектах;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знания, умения и ценностные установки, необходимые для сознательного выполнения старшими подростками основ</w:t>
      </w:r>
      <w:r>
        <w:rPr>
          <w:color w:val="000000"/>
        </w:rPr>
        <w:softHyphen/>
        <w:t>ных социальных ролей в пределах своей дееспособности;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умения находить нужную социальную информацию в пе</w:t>
      </w:r>
      <w:r>
        <w:rPr>
          <w:color w:val="000000"/>
        </w:rPr>
        <w:softHyphen/>
        <w:t>дагогически отобранных источниках; адекватно её восприни</w:t>
      </w:r>
      <w:r>
        <w:rPr>
          <w:color w:val="000000"/>
        </w:rPr>
        <w:softHyphen/>
        <w:t>мать, применяя основные обществоведческие термины и поня</w:t>
      </w:r>
      <w:r>
        <w:rPr>
          <w:color w:val="000000"/>
        </w:rPr>
        <w:softHyphen/>
        <w:t>тия;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преобразовывать в соответствии с решаемой задачей (ана</w:t>
      </w:r>
      <w:r>
        <w:rPr>
          <w:color w:val="000000"/>
        </w:rPr>
        <w:softHyphen/>
        <w:t>лизировать, обобщать, систематизировать, конкретизировать имеющиеся данные, соотносить их с собственными знаниями);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знание основных нравственных и правовых понятий, норм и правил, понимание их роли как решающих регуля</w:t>
      </w:r>
      <w:r>
        <w:rPr>
          <w:color w:val="000000"/>
        </w:rPr>
        <w:softHyphen/>
        <w:t>торов общественной жизни; умение применять эти нормы и правила к анализу и оценке реальных социальных ситуаций;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установка на необходимость руководствоваться этими нормами и правилами в собственной повседневной жизни;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приверженность гуманистическим и демократическим ценностям, патриотизм и гражданственность;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понимание значения трудовой деятельности для лично</w:t>
      </w:r>
      <w:r>
        <w:rPr>
          <w:color w:val="000000"/>
        </w:rPr>
        <w:softHyphen/>
        <w:t>сти и для общества;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понимание специфики познания мира средствами ис</w:t>
      </w:r>
      <w:r>
        <w:rPr>
          <w:color w:val="000000"/>
        </w:rPr>
        <w:softHyphen/>
        <w:t>кусства в соотнесении с другими способами познания;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понимание роли искусства в становлении личности и в жизни общества;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знание определяющих признаков коммуникативной дея</w:t>
      </w:r>
      <w:r>
        <w:rPr>
          <w:color w:val="000000"/>
        </w:rPr>
        <w:softHyphen/>
        <w:t>тельности в сравнении с другими видами деятельности;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знание новых возможностей для коммуникации в совре</w:t>
      </w:r>
      <w:r>
        <w:rPr>
          <w:color w:val="000000"/>
        </w:rPr>
        <w:softHyphen/>
        <w:t>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</w:t>
      </w:r>
      <w:r>
        <w:rPr>
          <w:color w:val="000000"/>
        </w:rPr>
        <w:softHyphen/>
        <w:t>менты, оценочные суждения;</w:t>
      </w:r>
    </w:p>
    <w:p w:rsid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понимание значения коммуникации в межличностном общении;</w:t>
      </w:r>
    </w:p>
    <w:p w:rsidR="00367994" w:rsidRPr="00367994" w:rsidRDefault="00367994" w:rsidP="00367994">
      <w:pPr>
        <w:pStyle w:val="a3"/>
        <w:numPr>
          <w:ilvl w:val="0"/>
          <w:numId w:val="6"/>
        </w:numPr>
        <w:rPr>
          <w:color w:val="000000"/>
        </w:rPr>
      </w:pPr>
      <w:r>
        <w:rPr>
          <w:color w:val="000000"/>
        </w:rPr>
        <w:t>умение взаимодействовать в ходе выполнения групповой работы, вести диалог, участвовать в дискуссии, аргументиро</w:t>
      </w:r>
      <w:r>
        <w:rPr>
          <w:color w:val="000000"/>
        </w:rPr>
        <w:softHyphen/>
        <w:t>вать собственную точку зрения; знакомство с отдельными приёмами и техниками пре</w:t>
      </w:r>
      <w:r>
        <w:rPr>
          <w:color w:val="000000"/>
        </w:rPr>
        <w:softHyphen/>
        <w:t>одоления конфликтов.</w:t>
      </w:r>
    </w:p>
    <w:p w:rsidR="003C0603" w:rsidRPr="003C0603" w:rsidRDefault="003C0603" w:rsidP="003C0603">
      <w:pPr>
        <w:jc w:val="both"/>
        <w:rPr>
          <w:rFonts w:ascii="Times New Roman" w:hAnsi="Times New Roman"/>
          <w:b/>
          <w:sz w:val="24"/>
          <w:szCs w:val="24"/>
        </w:rPr>
      </w:pPr>
      <w:r w:rsidRPr="003C0603">
        <w:rPr>
          <w:rFonts w:ascii="Times New Roman" w:hAnsi="Times New Roman"/>
          <w:b/>
          <w:sz w:val="24"/>
          <w:szCs w:val="24"/>
        </w:rPr>
        <w:t xml:space="preserve"> Структура дисциплины</w:t>
      </w:r>
    </w:p>
    <w:p w:rsidR="003C0603" w:rsidRPr="003C0603" w:rsidRDefault="003C0603" w:rsidP="003C0603">
      <w:pPr>
        <w:jc w:val="both"/>
        <w:rPr>
          <w:rFonts w:ascii="Times New Roman" w:hAnsi="Times New Roman"/>
          <w:bCs/>
          <w:sz w:val="24"/>
          <w:szCs w:val="24"/>
        </w:rPr>
      </w:pPr>
      <w:r w:rsidRPr="003C0603">
        <w:rPr>
          <w:rFonts w:ascii="Times New Roman" w:hAnsi="Times New Roman"/>
          <w:bCs/>
          <w:color w:val="000000"/>
          <w:sz w:val="24"/>
          <w:szCs w:val="24"/>
        </w:rPr>
        <w:t>Регулирование поведения людей в обществе.</w:t>
      </w:r>
    </w:p>
    <w:p w:rsidR="003C0603" w:rsidRPr="003C0603" w:rsidRDefault="003C0603" w:rsidP="003C0603">
      <w:pPr>
        <w:pStyle w:val="ParagraphStyle"/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3C0603">
        <w:rPr>
          <w:rFonts w:ascii="Times New Roman" w:hAnsi="Times New Roman" w:cs="Times New Roman"/>
          <w:bCs/>
          <w:color w:val="000000"/>
        </w:rPr>
        <w:t>Человек в экономических отношениях</w:t>
      </w:r>
    </w:p>
    <w:p w:rsidR="003C0603" w:rsidRPr="003C0603" w:rsidRDefault="003C0603" w:rsidP="003C0603">
      <w:pPr>
        <w:pStyle w:val="ParagraphStyle"/>
        <w:spacing w:before="120"/>
        <w:jc w:val="both"/>
        <w:rPr>
          <w:rFonts w:ascii="Times New Roman" w:hAnsi="Times New Roman" w:cs="Times New Roman"/>
          <w:bCs/>
          <w:color w:val="000000"/>
        </w:rPr>
      </w:pPr>
      <w:r w:rsidRPr="003C0603">
        <w:rPr>
          <w:rFonts w:ascii="Times New Roman" w:hAnsi="Times New Roman" w:cs="Times New Roman"/>
          <w:bCs/>
          <w:color w:val="000000"/>
        </w:rPr>
        <w:t>Человек и природа</w:t>
      </w:r>
    </w:p>
    <w:p w:rsidR="003C0603" w:rsidRPr="003C0603" w:rsidRDefault="003C0603" w:rsidP="003C0603">
      <w:pPr>
        <w:shd w:val="clear" w:color="auto" w:fill="FFFFFF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C0603">
        <w:rPr>
          <w:rFonts w:ascii="Times New Roman" w:hAnsi="Times New Roman"/>
          <w:b/>
          <w:bCs/>
          <w:color w:val="000000"/>
          <w:sz w:val="24"/>
          <w:szCs w:val="24"/>
        </w:rPr>
        <w:t>Требования к результатам освоения дисциплины.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C0603">
        <w:rPr>
          <w:color w:val="000000"/>
        </w:rPr>
        <w:lastRenderedPageBreak/>
        <w:t>называть различные виды правил; приводить примеры индивидуальных и групповых привычек;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C0603">
        <w:rPr>
          <w:color w:val="000000"/>
        </w:rPr>
        <w:t>определять, как права человека связаны с его потребностями; какие группы прав существуют;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C0603">
        <w:rPr>
          <w:color w:val="000000"/>
        </w:rPr>
        <w:t>определять, каковы способы для установления порядка в обществе; в чем смысл справедливости; почему свобода не может быть безграничной;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C0603">
        <w:rPr>
          <w:color w:val="000000"/>
        </w:rPr>
        <w:t>определять отличия военной службы по призыву от военной службы по контракту, основные обязанности военнослужащих;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shd w:val="clear" w:color="auto" w:fill="FFFFFF"/>
        <w:jc w:val="both"/>
        <w:rPr>
          <w:color w:val="000000"/>
        </w:rPr>
      </w:pPr>
      <w:r w:rsidRPr="003C0603">
        <w:rPr>
          <w:color w:val="000000"/>
        </w:rPr>
        <w:t>определять, что такое дисциплина, какая она бывает, каковы последствия нарушения дисциплины;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C0603">
        <w:rPr>
          <w:color w:val="000000"/>
        </w:rPr>
        <w:t>определять, как экономика служит людям; как взаимосвязаны основные участники экономики;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C0603">
        <w:rPr>
          <w:color w:val="000000"/>
        </w:rPr>
        <w:t>что общего и в чем различие экономических интересов производителей и потребителей;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C0603">
        <w:rPr>
          <w:color w:val="000000"/>
        </w:rPr>
        <w:t>определять, какова роль разделения труда в развитии производства;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C0603">
        <w:rPr>
          <w:color w:val="000000"/>
        </w:rPr>
        <w:t>определять, почему люди занимаются бизнесом, различные виды бизнеса и их взаимосвязь;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C0603">
        <w:rPr>
          <w:color w:val="000000"/>
        </w:rPr>
        <w:t>определять, как изменились деньги в истории;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C0603">
        <w:rPr>
          <w:color w:val="000000"/>
        </w:rPr>
        <w:t>определять, что такое ресурсы семьи, каковы важнейшие из них;</w:t>
      </w:r>
      <w:r w:rsidRPr="003C0603">
        <w:rPr>
          <w:color w:val="000000"/>
        </w:rPr>
        <w:br/>
        <w:t>из чего складываются доходы семьи;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C0603">
        <w:rPr>
          <w:color w:val="000000"/>
        </w:rPr>
        <w:t>характеризовать влияние человека на природу;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C0603">
        <w:rPr>
          <w:color w:val="000000"/>
        </w:rPr>
        <w:t>определять, что такое экологическая угроза;</w:t>
      </w:r>
    </w:p>
    <w:p w:rsidR="003C0603" w:rsidRPr="003C0603" w:rsidRDefault="003C0603" w:rsidP="003C0603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3C0603">
        <w:rPr>
          <w:color w:val="000000"/>
        </w:rPr>
        <w:t>определять, какие законы стоят на страже охраны природы.</w:t>
      </w:r>
    </w:p>
    <w:p w:rsidR="003C0603" w:rsidRPr="003C0603" w:rsidRDefault="003C0603" w:rsidP="003C060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C0603">
        <w:rPr>
          <w:color w:val="000000"/>
        </w:rPr>
        <w:t>анализировать схемы и таблицы; выска</w:t>
      </w:r>
      <w:r w:rsidRPr="003C0603">
        <w:rPr>
          <w:color w:val="000000"/>
        </w:rPr>
        <w:softHyphen/>
        <w:t>зывать собственное мне</w:t>
      </w:r>
      <w:r w:rsidRPr="003C0603">
        <w:rPr>
          <w:color w:val="000000"/>
        </w:rPr>
        <w:softHyphen/>
        <w:t>ние, суждения;</w:t>
      </w:r>
    </w:p>
    <w:p w:rsidR="003C0603" w:rsidRPr="003C0603" w:rsidRDefault="003C0603" w:rsidP="003C060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C0603">
        <w:rPr>
          <w:color w:val="000000"/>
        </w:rPr>
        <w:t>работать с текстом учебника;</w:t>
      </w:r>
    </w:p>
    <w:p w:rsidR="003C0603" w:rsidRPr="003C0603" w:rsidRDefault="003C0603" w:rsidP="003C060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C0603">
        <w:rPr>
          <w:color w:val="000000"/>
        </w:rPr>
        <w:t>формулировать познавательные цели;</w:t>
      </w:r>
    </w:p>
    <w:p w:rsidR="003C0603" w:rsidRPr="003C0603" w:rsidRDefault="003C0603" w:rsidP="003C060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C0603">
        <w:rPr>
          <w:color w:val="000000"/>
        </w:rPr>
        <w:t>ориентироваться на понимание причин успеха в учебе;</w:t>
      </w:r>
    </w:p>
    <w:p w:rsidR="003C0603" w:rsidRPr="003C0603" w:rsidRDefault="003C0603" w:rsidP="003C0603">
      <w:pPr>
        <w:pStyle w:val="a3"/>
        <w:numPr>
          <w:ilvl w:val="0"/>
          <w:numId w:val="2"/>
        </w:numPr>
        <w:jc w:val="both"/>
        <w:rPr>
          <w:color w:val="000000"/>
        </w:rPr>
      </w:pPr>
      <w:r w:rsidRPr="003C0603">
        <w:rPr>
          <w:color w:val="000000"/>
        </w:rPr>
        <w:t>осуществлять поиск нужной информации, выделять главное.</w:t>
      </w:r>
    </w:p>
    <w:p w:rsidR="003C0603" w:rsidRPr="003C0603" w:rsidRDefault="003C0603" w:rsidP="003C0603">
      <w:pPr>
        <w:spacing w:line="24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C0603">
        <w:rPr>
          <w:rFonts w:ascii="Times New Roman" w:hAnsi="Times New Roman"/>
          <w:b/>
          <w:color w:val="000000"/>
          <w:sz w:val="24"/>
          <w:szCs w:val="24"/>
        </w:rPr>
        <w:t>Общая трудоемкость дисциплины.</w:t>
      </w:r>
    </w:p>
    <w:p w:rsidR="003C0603" w:rsidRPr="003C0603" w:rsidRDefault="003C0603" w:rsidP="003C0603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C0603">
        <w:rPr>
          <w:rFonts w:ascii="Times New Roman" w:hAnsi="Times New Roman"/>
          <w:sz w:val="24"/>
          <w:szCs w:val="24"/>
        </w:rPr>
        <w:t xml:space="preserve">Программа рассчитана на </w:t>
      </w:r>
      <w:r w:rsidR="00563E25">
        <w:rPr>
          <w:rFonts w:ascii="Times New Roman" w:hAnsi="Times New Roman"/>
          <w:sz w:val="24"/>
          <w:szCs w:val="24"/>
        </w:rPr>
        <w:t>35</w:t>
      </w:r>
      <w:r w:rsidRPr="003C0603">
        <w:rPr>
          <w:rFonts w:ascii="Times New Roman" w:hAnsi="Times New Roman"/>
          <w:sz w:val="24"/>
          <w:szCs w:val="24"/>
        </w:rPr>
        <w:t xml:space="preserve"> часов в год (</w:t>
      </w:r>
      <w:r w:rsidR="00563E25">
        <w:rPr>
          <w:rFonts w:ascii="Times New Roman" w:hAnsi="Times New Roman"/>
          <w:sz w:val="24"/>
          <w:szCs w:val="24"/>
        </w:rPr>
        <w:t>1</w:t>
      </w:r>
      <w:r w:rsidRPr="003C0603">
        <w:rPr>
          <w:rFonts w:ascii="Times New Roman" w:hAnsi="Times New Roman"/>
          <w:sz w:val="24"/>
          <w:szCs w:val="24"/>
        </w:rPr>
        <w:t xml:space="preserve"> час  в неделю).</w:t>
      </w:r>
    </w:p>
    <w:p w:rsidR="003C0603" w:rsidRPr="003C0603" w:rsidRDefault="003C0603" w:rsidP="003C0603">
      <w:pPr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3C0603">
        <w:rPr>
          <w:rFonts w:ascii="Times New Roman" w:hAnsi="Times New Roman"/>
          <w:b/>
          <w:sz w:val="24"/>
          <w:szCs w:val="24"/>
        </w:rPr>
        <w:t>Формы контроля:</w:t>
      </w:r>
    </w:p>
    <w:p w:rsidR="003C0603" w:rsidRPr="003C0603" w:rsidRDefault="003C0603" w:rsidP="003C0603">
      <w:pPr>
        <w:jc w:val="both"/>
        <w:rPr>
          <w:rFonts w:ascii="Times New Roman" w:hAnsi="Times New Roman"/>
          <w:sz w:val="24"/>
          <w:szCs w:val="24"/>
        </w:rPr>
      </w:pPr>
      <w:r w:rsidRPr="003C0603">
        <w:rPr>
          <w:rFonts w:ascii="Times New Roman" w:hAnsi="Times New Roman"/>
          <w:sz w:val="24"/>
          <w:szCs w:val="24"/>
        </w:rPr>
        <w:t>- устные ответы учащихся;</w:t>
      </w:r>
    </w:p>
    <w:p w:rsidR="003C0603" w:rsidRPr="003C0603" w:rsidRDefault="003C0603" w:rsidP="003C0603">
      <w:pPr>
        <w:jc w:val="both"/>
        <w:rPr>
          <w:rFonts w:ascii="Times New Roman" w:hAnsi="Times New Roman"/>
          <w:sz w:val="24"/>
          <w:szCs w:val="24"/>
        </w:rPr>
      </w:pPr>
      <w:r w:rsidRPr="003C0603">
        <w:rPr>
          <w:rFonts w:ascii="Times New Roman" w:hAnsi="Times New Roman"/>
          <w:sz w:val="24"/>
          <w:szCs w:val="24"/>
        </w:rPr>
        <w:t>- фронтальный и индивидуальный контроль;</w:t>
      </w:r>
    </w:p>
    <w:p w:rsidR="003C0603" w:rsidRPr="003C0603" w:rsidRDefault="003C0603" w:rsidP="003C0603">
      <w:pPr>
        <w:jc w:val="both"/>
        <w:rPr>
          <w:rFonts w:ascii="Times New Roman" w:hAnsi="Times New Roman"/>
          <w:sz w:val="24"/>
          <w:szCs w:val="24"/>
        </w:rPr>
      </w:pPr>
      <w:r w:rsidRPr="003C0603">
        <w:rPr>
          <w:rFonts w:ascii="Times New Roman" w:hAnsi="Times New Roman"/>
          <w:sz w:val="24"/>
          <w:szCs w:val="24"/>
        </w:rPr>
        <w:t>- тестовый контроль;</w:t>
      </w:r>
    </w:p>
    <w:p w:rsidR="003C0603" w:rsidRPr="003C0603" w:rsidRDefault="003C0603" w:rsidP="003C0603">
      <w:pPr>
        <w:jc w:val="both"/>
        <w:rPr>
          <w:rFonts w:ascii="Times New Roman" w:hAnsi="Times New Roman"/>
          <w:sz w:val="24"/>
          <w:szCs w:val="24"/>
        </w:rPr>
      </w:pPr>
      <w:r w:rsidRPr="003C0603">
        <w:rPr>
          <w:rFonts w:ascii="Times New Roman" w:hAnsi="Times New Roman"/>
          <w:sz w:val="24"/>
          <w:szCs w:val="24"/>
        </w:rPr>
        <w:t>- контрольные работы.</w:t>
      </w:r>
    </w:p>
    <w:p w:rsidR="003C0603" w:rsidRPr="003C0603" w:rsidRDefault="003C0603" w:rsidP="003C0603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3C0603" w:rsidRPr="003C0603" w:rsidRDefault="003C0603" w:rsidP="003C0603">
      <w:pPr>
        <w:shd w:val="clear" w:color="auto" w:fill="FFFFFF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21156" w:rsidRPr="003C0603" w:rsidRDefault="00321156">
      <w:pPr>
        <w:rPr>
          <w:rFonts w:ascii="Times New Roman" w:hAnsi="Times New Roman"/>
          <w:sz w:val="24"/>
          <w:szCs w:val="24"/>
        </w:rPr>
      </w:pPr>
    </w:p>
    <w:sectPr w:rsidR="00321156" w:rsidRPr="003C0603" w:rsidSect="00DC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D170E"/>
    <w:multiLevelType w:val="multilevel"/>
    <w:tmpl w:val="4F6AF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406220"/>
    <w:multiLevelType w:val="multilevel"/>
    <w:tmpl w:val="3CD63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FD7B39"/>
    <w:multiLevelType w:val="multilevel"/>
    <w:tmpl w:val="10086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F168AC"/>
    <w:multiLevelType w:val="multilevel"/>
    <w:tmpl w:val="946EE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745D18"/>
    <w:multiLevelType w:val="multilevel"/>
    <w:tmpl w:val="395A8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1935E9"/>
    <w:multiLevelType w:val="multilevel"/>
    <w:tmpl w:val="D7520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C0603"/>
    <w:rsid w:val="00321156"/>
    <w:rsid w:val="00367994"/>
    <w:rsid w:val="003C0603"/>
    <w:rsid w:val="00563E25"/>
    <w:rsid w:val="00B67382"/>
    <w:rsid w:val="00DC5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6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3C0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6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60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Style">
    <w:name w:val="Paragraph Style"/>
    <w:rsid w:val="003C060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1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998</Words>
  <Characters>5695</Characters>
  <Application>Microsoft Office Word</Application>
  <DocSecurity>0</DocSecurity>
  <Lines>47</Lines>
  <Paragraphs>13</Paragraphs>
  <ScaleCrop>false</ScaleCrop>
  <Company/>
  <LinksUpToDate>false</LinksUpToDate>
  <CharactersWithSpaces>6680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GIGABYTE</cp:lastModifiedBy>
  <cp:revision>5</cp:revision>
  <dcterms:created xsi:type="dcterms:W3CDTF">2018-01-29T18:57:00Z</dcterms:created>
  <dcterms:modified xsi:type="dcterms:W3CDTF">2018-11-06T11:35:00Z</dcterms:modified>
</cp:coreProperties>
</file>