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7C" w:rsidRDefault="00747403" w:rsidP="00747403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Аннотация к рабочей программе </w:t>
      </w:r>
    </w:p>
    <w:p w:rsidR="00A86F7C" w:rsidRDefault="00747403" w:rsidP="00747403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дисциплины «История»</w:t>
      </w:r>
    </w:p>
    <w:p w:rsidR="00747403" w:rsidRDefault="00747403" w:rsidP="00747403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7 класс</w:t>
      </w:r>
    </w:p>
    <w:p w:rsidR="00846ADE" w:rsidRDefault="00846ADE"/>
    <w:p w:rsidR="00747403" w:rsidRPr="00CA20FD" w:rsidRDefault="00747403" w:rsidP="00747403">
      <w:pPr>
        <w:jc w:val="both"/>
        <w:rPr>
          <w:color w:val="555555"/>
        </w:rPr>
      </w:pPr>
      <w:r w:rsidRPr="00CA20FD">
        <w:rPr>
          <w:b/>
        </w:rPr>
        <w:t>Место дисциплины в структуре основной образовательной программы.</w:t>
      </w:r>
    </w:p>
    <w:p w:rsidR="00747403" w:rsidRPr="00CA20FD" w:rsidRDefault="00747403" w:rsidP="00747403">
      <w:pPr>
        <w:shd w:val="clear" w:color="auto" w:fill="FFFFFF"/>
        <w:ind w:left="19" w:firstLine="350"/>
        <w:jc w:val="both"/>
      </w:pPr>
      <w:r w:rsidRPr="00CA20FD">
        <w:t>Рабочая программа по  истории в 7 классе разработана на основе:</w:t>
      </w:r>
    </w:p>
    <w:p w:rsidR="00747403" w:rsidRPr="00CA20FD" w:rsidRDefault="00747403" w:rsidP="00747403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CA20FD">
        <w:t>- Федерального государственного образовательного стандарта общего образования;</w:t>
      </w:r>
    </w:p>
    <w:p w:rsidR="00747403" w:rsidRPr="00CA20FD" w:rsidRDefault="00747403" w:rsidP="00747403">
      <w:pPr>
        <w:widowControl w:val="0"/>
        <w:overflowPunct w:val="0"/>
        <w:autoSpaceDE w:val="0"/>
        <w:autoSpaceDN w:val="0"/>
        <w:adjustRightInd w:val="0"/>
        <w:jc w:val="both"/>
        <w:rPr>
          <w:i/>
          <w:iCs/>
        </w:rPr>
      </w:pPr>
      <w:r w:rsidRPr="00CA20FD">
        <w:t xml:space="preserve">- авторской программы по Истории России </w:t>
      </w:r>
      <w:r w:rsidRPr="00CA20FD">
        <w:rPr>
          <w:bCs/>
        </w:rPr>
        <w:t>к предметной линии учебников И.Л.Андреева, И.Н. Фёдоров и др.издательства «Дрофа»</w:t>
      </w:r>
    </w:p>
    <w:p w:rsidR="00747403" w:rsidRPr="00CA20FD" w:rsidRDefault="00747403" w:rsidP="00747403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A20FD">
        <w:rPr>
          <w:rFonts w:ascii="Times New Roman" w:hAnsi="Times New Roman"/>
          <w:sz w:val="24"/>
          <w:szCs w:val="24"/>
        </w:rPr>
        <w:t xml:space="preserve">и </w:t>
      </w:r>
      <w:r w:rsidRPr="00CA20FD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авторской программы </w:t>
      </w:r>
      <w:r w:rsidRPr="00CA20FD">
        <w:rPr>
          <w:rFonts w:ascii="Times New Roman" w:hAnsi="Times New Roman"/>
          <w:color w:val="000000"/>
          <w:sz w:val="24"/>
          <w:szCs w:val="24"/>
        </w:rPr>
        <w:t xml:space="preserve">«Новая история 7-8 </w:t>
      </w:r>
      <w:proofErr w:type="spellStart"/>
      <w:r w:rsidRPr="00CA20FD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CA20FD">
        <w:rPr>
          <w:rFonts w:ascii="Times New Roman" w:hAnsi="Times New Roman"/>
          <w:color w:val="000000"/>
          <w:sz w:val="24"/>
          <w:szCs w:val="24"/>
        </w:rPr>
        <w:t xml:space="preserve">.» под редакцией А.Я. </w:t>
      </w:r>
      <w:proofErr w:type="spellStart"/>
      <w:r w:rsidRPr="00CA20FD">
        <w:rPr>
          <w:rFonts w:ascii="Times New Roman" w:hAnsi="Times New Roman"/>
          <w:color w:val="000000"/>
          <w:sz w:val="24"/>
          <w:szCs w:val="24"/>
        </w:rPr>
        <w:t>Юдовской</w:t>
      </w:r>
      <w:proofErr w:type="spellEnd"/>
      <w:r w:rsidRPr="00CA20FD">
        <w:rPr>
          <w:rFonts w:ascii="Times New Roman" w:hAnsi="Times New Roman"/>
          <w:color w:val="000000"/>
          <w:sz w:val="24"/>
          <w:szCs w:val="24"/>
        </w:rPr>
        <w:t xml:space="preserve"> и Л.М.Ванюшкиной/Программы общеобразовательных учреждений. – М.: Просвещение, 2010;</w:t>
      </w:r>
    </w:p>
    <w:p w:rsidR="00747403" w:rsidRPr="00CA20FD" w:rsidRDefault="00747403" w:rsidP="00747403">
      <w:pPr>
        <w:pStyle w:val="a5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747403" w:rsidRPr="00CA20FD" w:rsidRDefault="00747403" w:rsidP="00747403">
      <w:pPr>
        <w:pStyle w:val="a3"/>
        <w:spacing w:before="0" w:beforeAutospacing="0" w:after="0" w:afterAutospacing="0"/>
        <w:jc w:val="both"/>
        <w:rPr>
          <w:rStyle w:val="a4"/>
          <w:color w:val="555555"/>
        </w:rPr>
      </w:pPr>
      <w:r w:rsidRPr="00CA20FD">
        <w:rPr>
          <w:b/>
        </w:rPr>
        <w:t xml:space="preserve"> Цели изучаемой дисциплины.</w:t>
      </w:r>
    </w:p>
    <w:p w:rsidR="00747403" w:rsidRDefault="00747403" w:rsidP="00747403">
      <w:pPr>
        <w:autoSpaceDE w:val="0"/>
        <w:autoSpaceDN w:val="0"/>
        <w:adjustRightInd w:val="0"/>
        <w:jc w:val="both"/>
      </w:pPr>
      <w:proofErr w:type="gramStart"/>
      <w:r w:rsidRPr="00CA20FD">
        <w:rPr>
          <w:rFonts w:eastAsia="TimesNewRomanPSMT"/>
        </w:rPr>
        <w:t>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</w:t>
      </w:r>
      <w:r w:rsidRPr="00CA20FD">
        <w:t xml:space="preserve">. </w:t>
      </w:r>
      <w:proofErr w:type="gramEnd"/>
    </w:p>
    <w:p w:rsidR="00613FCC" w:rsidRDefault="00613FCC" w:rsidP="00613F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Личностные, </w:t>
      </w:r>
      <w:proofErr w:type="spellStart"/>
      <w:r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 xml:space="preserve"> и предметные результаты освоения</w:t>
      </w:r>
    </w:p>
    <w:p w:rsidR="00613FCC" w:rsidRDefault="00613FCC" w:rsidP="00613F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учебного предмета</w:t>
      </w:r>
    </w:p>
    <w:p w:rsidR="00613FCC" w:rsidRDefault="00613FCC" w:rsidP="00613FCC"/>
    <w:p w:rsidR="00613FCC" w:rsidRDefault="00613FCC" w:rsidP="00613FCC">
      <w:pPr>
        <w:ind w:firstLine="900"/>
      </w:pPr>
      <w:r>
        <w:rPr>
          <w:b/>
          <w:u w:val="single"/>
        </w:rPr>
        <w:t>К важнейшим личностным результатам</w:t>
      </w:r>
      <w:r>
        <w:t xml:space="preserve"> изучения истории  относятся следующие убеждения и качества:</w:t>
      </w:r>
    </w:p>
    <w:p w:rsidR="00613FCC" w:rsidRDefault="00613FCC" w:rsidP="00613FCC">
      <w:pPr>
        <w:ind w:firstLine="900"/>
      </w:pPr>
      <w:r>
        <w:t xml:space="preserve"> - 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613FCC" w:rsidRDefault="00613FCC" w:rsidP="00613FCC">
      <w:pPr>
        <w:ind w:firstLine="900"/>
      </w:pPr>
      <w:r>
        <w:t xml:space="preserve"> - освоение гуманистических традиций и ценностей современного общества, уважение прав и свобод человека;</w:t>
      </w:r>
    </w:p>
    <w:p w:rsidR="00613FCC" w:rsidRDefault="00613FCC" w:rsidP="00613FCC">
      <w:pPr>
        <w:ind w:firstLine="900"/>
      </w:pPr>
      <w:r>
        <w:t xml:space="preserve"> -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613FCC" w:rsidRDefault="00613FCC" w:rsidP="00613FCC">
      <w:pPr>
        <w:ind w:firstLine="900"/>
      </w:pPr>
      <w:r>
        <w:t xml:space="preserve"> - понимание культурного многообразия мира, уважение к культуре своего и других народов, толерантность.</w:t>
      </w:r>
    </w:p>
    <w:p w:rsidR="00613FCC" w:rsidRDefault="00613FCC" w:rsidP="00613FCC">
      <w:pPr>
        <w:ind w:firstLine="900"/>
      </w:pPr>
      <w:r>
        <w:t>- воспитание личной гражданской идентичности, патриотизма, уважения к Отечеству;</w:t>
      </w:r>
    </w:p>
    <w:p w:rsidR="00613FCC" w:rsidRDefault="00613FCC" w:rsidP="00613FCC">
      <w:pPr>
        <w:ind w:firstLine="900"/>
      </w:pPr>
      <w:r>
        <w:t>- развитие личностных и духовных качеств, позволяющих уважительно и доброжелательно относиться к другим людям, их мнению, мировоззрению, культуре, языку, гражданской позиции, истории, культуре;</w:t>
      </w:r>
    </w:p>
    <w:p w:rsidR="00613FCC" w:rsidRDefault="00613FCC" w:rsidP="00613FCC">
      <w:pPr>
        <w:ind w:firstLine="900"/>
      </w:pPr>
      <w:r>
        <w:t>- формирование толерантного отношения к религии, традициям, языку и ценностям народов России.</w:t>
      </w:r>
    </w:p>
    <w:p w:rsidR="00613FCC" w:rsidRDefault="00613FCC" w:rsidP="00613FCC">
      <w:pPr>
        <w:ind w:firstLine="900"/>
      </w:pPr>
      <w:proofErr w:type="spellStart"/>
      <w:r>
        <w:rPr>
          <w:b/>
          <w:u w:val="single"/>
        </w:rPr>
        <w:t>Метапредметные</w:t>
      </w:r>
      <w:proofErr w:type="spellEnd"/>
      <w:r>
        <w:rPr>
          <w:b/>
          <w:u w:val="single"/>
        </w:rPr>
        <w:t xml:space="preserve"> результаты</w:t>
      </w:r>
      <w:r>
        <w:t xml:space="preserve"> изучения истории  выражаются в следующих качествах:</w:t>
      </w:r>
    </w:p>
    <w:p w:rsidR="00613FCC" w:rsidRDefault="00613FCC" w:rsidP="00613FCC">
      <w:pPr>
        <w:ind w:firstLine="900"/>
      </w:pPr>
      <w:r>
        <w:t xml:space="preserve"> - способность сознательно организовывать и регулировать свою деятельность — учебную, общественную и др.;</w:t>
      </w:r>
    </w:p>
    <w:p w:rsidR="00613FCC" w:rsidRDefault="00613FCC" w:rsidP="00613FCC">
      <w:pPr>
        <w:ind w:firstLine="900"/>
      </w:pPr>
      <w:r>
        <w:t xml:space="preserve"> -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613FCC" w:rsidRDefault="00613FCC" w:rsidP="00613FCC">
      <w:pPr>
        <w:ind w:firstLine="900"/>
      </w:pPr>
      <w:r>
        <w:t xml:space="preserve"> -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613FCC" w:rsidRDefault="00613FCC" w:rsidP="00613FCC">
      <w:pPr>
        <w:ind w:firstLine="900"/>
      </w:pPr>
      <w:r>
        <w:lastRenderedPageBreak/>
        <w:t xml:space="preserve"> - 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613FCC" w:rsidRDefault="00613FCC" w:rsidP="00613FCC">
      <w:pPr>
        <w:ind w:firstLine="900"/>
      </w:pPr>
      <w:r>
        <w:t>- освоение обучающимися способов деятельности, применимых как в рамках образовательного процесса, так и в реальной жизни</w:t>
      </w:r>
      <w:proofErr w:type="gramStart"/>
      <w:r>
        <w:t xml:space="preserve"> ;</w:t>
      </w:r>
      <w:proofErr w:type="gramEnd"/>
    </w:p>
    <w:p w:rsidR="00613FCC" w:rsidRDefault="00613FCC" w:rsidP="00613FCC">
      <w:pPr>
        <w:ind w:firstLine="900"/>
      </w:pPr>
      <w:r>
        <w:t>-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настоящего;</w:t>
      </w:r>
    </w:p>
    <w:p w:rsidR="00613FCC" w:rsidRDefault="00613FCC" w:rsidP="00613FCC">
      <w:pPr>
        <w:ind w:firstLine="900"/>
      </w:pPr>
      <w:r>
        <w:t>- умение формулировать, аргументировать и отстаивать свое мнение, использовать информационно-коммуникационные технологии;</w:t>
      </w:r>
    </w:p>
    <w:p w:rsidR="00613FCC" w:rsidRDefault="00613FCC" w:rsidP="00613FCC">
      <w:pPr>
        <w:ind w:firstLine="900"/>
      </w:pPr>
      <w:r>
        <w:t>- формирование коммуникативной компетентности в общении и сотрудничестве в процессе образовательной, творческой и других видов деятельности</w:t>
      </w:r>
    </w:p>
    <w:p w:rsidR="00613FCC" w:rsidRDefault="00613FCC" w:rsidP="00613FCC">
      <w:pPr>
        <w:ind w:firstLine="900"/>
      </w:pPr>
      <w:r>
        <w:t>- умение формировать и осваивать универсальные учебные действия, ставить для себя новые задачи в познавательной деятельности;</w:t>
      </w:r>
    </w:p>
    <w:p w:rsidR="00613FCC" w:rsidRDefault="00613FCC" w:rsidP="00613FCC">
      <w:pPr>
        <w:ind w:firstLine="900"/>
      </w:pPr>
      <w:r>
        <w:rPr>
          <w:b/>
          <w:u w:val="single"/>
        </w:rPr>
        <w:t>Предметные результаты</w:t>
      </w:r>
      <w:r>
        <w:t xml:space="preserve"> изучения истории  включают:</w:t>
      </w:r>
    </w:p>
    <w:p w:rsidR="00613FCC" w:rsidRDefault="00613FCC" w:rsidP="00613FCC">
      <w:pPr>
        <w:ind w:firstLine="900"/>
      </w:pPr>
      <w:r>
        <w:t xml:space="preserve"> -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613FCC" w:rsidRDefault="00613FCC" w:rsidP="00613FCC">
      <w:pPr>
        <w:ind w:firstLine="900"/>
      </w:pPr>
      <w:r>
        <w:t xml:space="preserve"> -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613FCC" w:rsidRDefault="00613FCC" w:rsidP="00613FCC">
      <w:pPr>
        <w:ind w:firstLine="900"/>
      </w:pPr>
      <w:r>
        <w:t>- 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613FCC" w:rsidRDefault="00613FCC" w:rsidP="00613FCC">
      <w:pPr>
        <w:ind w:firstLine="900"/>
      </w:pPr>
      <w:r>
        <w:t xml:space="preserve"> - 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613FCC" w:rsidRDefault="00613FCC" w:rsidP="00613FCC">
      <w:pPr>
        <w:ind w:firstLine="900"/>
      </w:pPr>
      <w:r>
        <w:t xml:space="preserve"> -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613FCC" w:rsidRDefault="00613FCC" w:rsidP="00613FCC">
      <w:pPr>
        <w:ind w:firstLine="900"/>
      </w:pPr>
      <w:r>
        <w:t>- усвоение системы исторических знаний, гуманистических и демократических ценностей, идей мира и взаимопонимания;</w:t>
      </w:r>
    </w:p>
    <w:p w:rsidR="00613FCC" w:rsidRDefault="00613FCC" w:rsidP="00613FCC">
      <w:pPr>
        <w:ind w:firstLine="900"/>
      </w:pPr>
      <w:r>
        <w:t>- расширение элементов социального опыта, опыта творческой деятельности;</w:t>
      </w:r>
    </w:p>
    <w:p w:rsidR="00613FCC" w:rsidRDefault="00613FCC" w:rsidP="00613FCC">
      <w:pPr>
        <w:ind w:firstLine="900"/>
      </w:pPr>
      <w:r>
        <w:t>- приобретение опыта историко-культурного и цивилизационного подхода к оценке различных явлений;</w:t>
      </w:r>
    </w:p>
    <w:p w:rsidR="00613FCC" w:rsidRPr="00613FCC" w:rsidRDefault="00613FCC" w:rsidP="00613FCC">
      <w:pPr>
        <w:ind w:firstLine="900"/>
      </w:pPr>
      <w:r>
        <w:t>- освоение приемов установления причинно-следственных связей.</w:t>
      </w:r>
    </w:p>
    <w:p w:rsidR="00747403" w:rsidRPr="00CA20FD" w:rsidRDefault="00747403" w:rsidP="00747403">
      <w:pPr>
        <w:pStyle w:val="a3"/>
        <w:spacing w:before="0" w:beforeAutospacing="0" w:after="0" w:afterAutospacing="0"/>
        <w:jc w:val="both"/>
        <w:rPr>
          <w:color w:val="555555"/>
        </w:rPr>
      </w:pPr>
    </w:p>
    <w:p w:rsidR="00747403" w:rsidRPr="00CA20FD" w:rsidRDefault="00747403" w:rsidP="00747403">
      <w:pPr>
        <w:shd w:val="clear" w:color="auto" w:fill="FFFFFF"/>
        <w:jc w:val="both"/>
        <w:rPr>
          <w:b/>
        </w:rPr>
      </w:pPr>
      <w:r w:rsidRPr="00CA20FD">
        <w:rPr>
          <w:b/>
        </w:rPr>
        <w:t xml:space="preserve"> Структура дисциплины. </w:t>
      </w:r>
    </w:p>
    <w:p w:rsidR="00222649" w:rsidRPr="00CA20FD" w:rsidRDefault="00222649" w:rsidP="00222649">
      <w:r w:rsidRPr="00CA20FD">
        <w:t>Создание Московского царства</w:t>
      </w:r>
    </w:p>
    <w:p w:rsidR="00222649" w:rsidRPr="00CA20FD" w:rsidRDefault="00222649" w:rsidP="00222649">
      <w:pPr>
        <w:jc w:val="both"/>
      </w:pPr>
      <w:r w:rsidRPr="00CA20FD">
        <w:t>Смута в России</w:t>
      </w:r>
    </w:p>
    <w:p w:rsidR="00222649" w:rsidRPr="00CA20FD" w:rsidRDefault="00222649" w:rsidP="00222649">
      <w:pPr>
        <w:jc w:val="both"/>
      </w:pPr>
      <w:r w:rsidRPr="00CA20FD">
        <w:t>«Богатырский век»</w:t>
      </w:r>
    </w:p>
    <w:p w:rsidR="00222649" w:rsidRPr="00CA20FD" w:rsidRDefault="00222649" w:rsidP="00222649">
      <w:pPr>
        <w:jc w:val="both"/>
      </w:pPr>
      <w:r w:rsidRPr="00CA20FD">
        <w:t>«</w:t>
      </w:r>
      <w:proofErr w:type="spellStart"/>
      <w:r w:rsidRPr="00CA20FD">
        <w:t>Бунташный</w:t>
      </w:r>
      <w:proofErr w:type="spellEnd"/>
      <w:r w:rsidRPr="00CA20FD">
        <w:t xml:space="preserve"> век»</w:t>
      </w:r>
    </w:p>
    <w:p w:rsidR="00222649" w:rsidRPr="00CA20FD" w:rsidRDefault="00222649" w:rsidP="00222649">
      <w:pPr>
        <w:jc w:val="both"/>
      </w:pPr>
      <w:r w:rsidRPr="00CA20FD">
        <w:t>Россия на новых рубежах</w:t>
      </w:r>
    </w:p>
    <w:p w:rsidR="00222649" w:rsidRDefault="00222649" w:rsidP="00222649">
      <w:r w:rsidRPr="00CA20FD">
        <w:t>В канун великих реформ</w:t>
      </w:r>
    </w:p>
    <w:p w:rsidR="00747403" w:rsidRPr="00703196" w:rsidRDefault="00222649" w:rsidP="00222649">
      <w:pPr>
        <w:rPr>
          <w:sz w:val="20"/>
          <w:szCs w:val="20"/>
        </w:rPr>
      </w:pPr>
      <w:r w:rsidRPr="00703196">
        <w:rPr>
          <w:bCs/>
          <w:color w:val="000000"/>
          <w:sz w:val="20"/>
          <w:szCs w:val="20"/>
        </w:rPr>
        <w:t xml:space="preserve"> </w:t>
      </w:r>
      <w:r w:rsidR="00747403" w:rsidRPr="00703196">
        <w:rPr>
          <w:bCs/>
          <w:color w:val="000000"/>
          <w:sz w:val="20"/>
          <w:szCs w:val="20"/>
        </w:rPr>
        <w:t>МИР  В  НАЧАЛЕ  НОВОГО  ВРЕМЕНИ.</w:t>
      </w:r>
      <w:r w:rsidR="00747403" w:rsidRPr="00703196">
        <w:rPr>
          <w:bCs/>
          <w:color w:val="000000"/>
          <w:sz w:val="20"/>
          <w:szCs w:val="20"/>
        </w:rPr>
        <w:br/>
        <w:t>ВЕЛИКИЕ  ГЕОГРАФИЧЕСКИЕ  ОТКРЫТИЯ.  ВОЗРОЖДЕНИЕ.</w:t>
      </w:r>
      <w:r w:rsidR="00747403" w:rsidRPr="00703196">
        <w:rPr>
          <w:rStyle w:val="apple-converted-space"/>
          <w:bCs/>
          <w:color w:val="000000"/>
          <w:sz w:val="20"/>
          <w:szCs w:val="20"/>
        </w:rPr>
        <w:t> </w:t>
      </w:r>
      <w:r w:rsidR="00747403" w:rsidRPr="00703196">
        <w:rPr>
          <w:bCs/>
          <w:color w:val="000000"/>
          <w:sz w:val="20"/>
          <w:szCs w:val="20"/>
        </w:rPr>
        <w:br/>
        <w:t>РЕФОРМАЦИЯ</w:t>
      </w:r>
    </w:p>
    <w:p w:rsidR="00747403" w:rsidRPr="00703196" w:rsidRDefault="00747403" w:rsidP="00747403">
      <w:pPr>
        <w:rPr>
          <w:bCs/>
          <w:color w:val="000000"/>
          <w:sz w:val="20"/>
          <w:szCs w:val="20"/>
        </w:rPr>
      </w:pPr>
      <w:r w:rsidRPr="00703196">
        <w:rPr>
          <w:bCs/>
          <w:color w:val="000000"/>
          <w:sz w:val="20"/>
          <w:szCs w:val="20"/>
        </w:rPr>
        <w:t>ПЕРВЫЕ РЕВОЛЮЦИИ НОВОГО ВРЕМЕНИ.</w:t>
      </w:r>
      <w:r w:rsidRPr="00703196">
        <w:rPr>
          <w:bCs/>
          <w:color w:val="000000"/>
          <w:sz w:val="20"/>
          <w:szCs w:val="20"/>
        </w:rPr>
        <w:br/>
        <w:t>МЕЖДУНАРОДНЫЕ  ОТН</w:t>
      </w:r>
      <w:r>
        <w:rPr>
          <w:bCs/>
          <w:color w:val="000000"/>
          <w:sz w:val="20"/>
          <w:szCs w:val="20"/>
        </w:rPr>
        <w:t xml:space="preserve">ОШЕНИЯ  (БОРЬБА  ЗА  ПЕРВЕНСТВО </w:t>
      </w:r>
      <w:r w:rsidRPr="00703196">
        <w:rPr>
          <w:bCs/>
          <w:color w:val="000000"/>
          <w:sz w:val="20"/>
          <w:szCs w:val="20"/>
        </w:rPr>
        <w:t>В  ЕВРОПЕ  И  В  КОЛОНИЯХ</w:t>
      </w:r>
      <w:r>
        <w:rPr>
          <w:bCs/>
          <w:color w:val="000000"/>
          <w:sz w:val="20"/>
          <w:szCs w:val="20"/>
        </w:rPr>
        <w:t>)</w:t>
      </w:r>
    </w:p>
    <w:p w:rsidR="00747403" w:rsidRPr="00703196" w:rsidRDefault="00747403" w:rsidP="00747403">
      <w:pPr>
        <w:rPr>
          <w:bCs/>
          <w:color w:val="000000"/>
          <w:sz w:val="20"/>
          <w:szCs w:val="20"/>
        </w:rPr>
      </w:pPr>
      <w:r w:rsidRPr="00703196">
        <w:rPr>
          <w:bCs/>
          <w:color w:val="000000"/>
          <w:sz w:val="20"/>
          <w:szCs w:val="20"/>
        </w:rPr>
        <w:t xml:space="preserve">ЭПОХА  ПРОСВЕЩЕНИЯ. </w:t>
      </w:r>
    </w:p>
    <w:p w:rsidR="00747403" w:rsidRPr="00703196" w:rsidRDefault="00747403" w:rsidP="00747403">
      <w:pPr>
        <w:rPr>
          <w:bCs/>
          <w:color w:val="000000"/>
          <w:sz w:val="20"/>
          <w:szCs w:val="20"/>
        </w:rPr>
      </w:pPr>
      <w:r w:rsidRPr="00703196">
        <w:rPr>
          <w:bCs/>
          <w:color w:val="000000"/>
          <w:sz w:val="20"/>
          <w:szCs w:val="20"/>
        </w:rPr>
        <w:t>ТРАДИЦИОННЫЕ ОБЩЕСТВА ВОСТОКА. НАЧАЛО ЕВРОПЕЙСКОЙ КОЛОНИЗАЦИИ</w:t>
      </w:r>
    </w:p>
    <w:p w:rsidR="00222649" w:rsidRPr="00CA20FD" w:rsidRDefault="00747403" w:rsidP="00222649">
      <w:r w:rsidRPr="00CA20FD">
        <w:t xml:space="preserve"> </w:t>
      </w:r>
    </w:p>
    <w:p w:rsidR="00747403" w:rsidRPr="00CA20FD" w:rsidRDefault="00747403" w:rsidP="00747403">
      <w:pPr>
        <w:shd w:val="clear" w:color="auto" w:fill="FFFFFF"/>
        <w:jc w:val="both"/>
        <w:rPr>
          <w:b/>
          <w:bCs/>
          <w:color w:val="000000"/>
        </w:rPr>
      </w:pPr>
      <w:r w:rsidRPr="00CA20FD">
        <w:rPr>
          <w:b/>
          <w:bCs/>
          <w:color w:val="000000"/>
        </w:rPr>
        <w:t>Требования к результатам освоения дисциплины.</w:t>
      </w:r>
    </w:p>
    <w:p w:rsidR="00747403" w:rsidRPr="00CA20FD" w:rsidRDefault="00747403" w:rsidP="00747403">
      <w:pPr>
        <w:jc w:val="both"/>
      </w:pPr>
      <w:r w:rsidRPr="00CA20FD">
        <w:t>К концу учебного года учащиеся должны уметь:</w:t>
      </w:r>
    </w:p>
    <w:p w:rsidR="00747403" w:rsidRPr="00CA20FD" w:rsidRDefault="00747403" w:rsidP="00747403">
      <w:pPr>
        <w:jc w:val="both"/>
      </w:pPr>
      <w:r w:rsidRPr="00CA20FD">
        <w:t>- составлять хронологическую и синхронистическую таблицы исторических событий и процессов;</w:t>
      </w:r>
    </w:p>
    <w:p w:rsidR="00747403" w:rsidRPr="00CA20FD" w:rsidRDefault="00747403" w:rsidP="00747403">
      <w:pPr>
        <w:jc w:val="both"/>
      </w:pPr>
      <w:r w:rsidRPr="00CA20FD">
        <w:lastRenderedPageBreak/>
        <w:t xml:space="preserve">- использовать содержание несложной исторической карты и картосхемы </w:t>
      </w:r>
    </w:p>
    <w:p w:rsidR="00747403" w:rsidRPr="00CA20FD" w:rsidRDefault="00747403" w:rsidP="00747403">
      <w:pPr>
        <w:jc w:val="both"/>
      </w:pPr>
      <w:r w:rsidRPr="00CA20FD">
        <w:t>в рассказе об исторических событиях;</w:t>
      </w:r>
    </w:p>
    <w:p w:rsidR="00747403" w:rsidRPr="00CA20FD" w:rsidRDefault="00747403" w:rsidP="00747403">
      <w:pPr>
        <w:jc w:val="both"/>
      </w:pPr>
      <w:r w:rsidRPr="00CA20FD">
        <w:t>- анализировать и обобщать материал (на основе изучения фактов) в наиболее отчетливо выступающих связях; выявить классовую сущность и значение отдельных событий, деятельности выдающихся личностей, оценивать их;</w:t>
      </w:r>
    </w:p>
    <w:p w:rsidR="00747403" w:rsidRPr="00CA20FD" w:rsidRDefault="00747403" w:rsidP="00747403">
      <w:pPr>
        <w:jc w:val="both"/>
      </w:pPr>
      <w:r w:rsidRPr="00CA20FD">
        <w:t>- самостоятельно изучать (без предварительного объяснения) отдельные вопросы по учебнику;</w:t>
      </w:r>
    </w:p>
    <w:p w:rsidR="00747403" w:rsidRPr="00CA20FD" w:rsidRDefault="00747403" w:rsidP="00747403">
      <w:pPr>
        <w:jc w:val="both"/>
      </w:pPr>
      <w:r w:rsidRPr="00CA20FD">
        <w:t>- сравнивать исторические явления, процессы, в том числе – неоднородные (политическое раздробление страны и её объединение и т. п.);</w:t>
      </w:r>
    </w:p>
    <w:p w:rsidR="00747403" w:rsidRPr="00CA20FD" w:rsidRDefault="00747403" w:rsidP="00747403">
      <w:pPr>
        <w:jc w:val="both"/>
      </w:pPr>
      <w:r w:rsidRPr="00CA20FD">
        <w:t>- обосновывать правильность выводов с применением различных способов</w:t>
      </w:r>
    </w:p>
    <w:p w:rsidR="00747403" w:rsidRPr="00CA20FD" w:rsidRDefault="00747403" w:rsidP="00747403">
      <w:pPr>
        <w:jc w:val="both"/>
      </w:pPr>
      <w:r w:rsidRPr="00CA20FD">
        <w:t xml:space="preserve"> доказательств;</w:t>
      </w:r>
    </w:p>
    <w:p w:rsidR="00747403" w:rsidRPr="00CA20FD" w:rsidRDefault="00747403" w:rsidP="00747403">
      <w:pPr>
        <w:jc w:val="both"/>
      </w:pPr>
      <w:r w:rsidRPr="00CA20FD">
        <w:t>- строить связный рассказ на основе нескольких различных источников знаний, подготавливать самостоятельно краткие сообщения на основе статей</w:t>
      </w:r>
    </w:p>
    <w:p w:rsidR="00747403" w:rsidRPr="00CA20FD" w:rsidRDefault="00747403" w:rsidP="00747403">
      <w:pPr>
        <w:jc w:val="both"/>
      </w:pPr>
      <w:r w:rsidRPr="00CA20FD">
        <w:t xml:space="preserve">из книг для чтения, рекомендованных учителем, пользоваться при этом сложным планом;  </w:t>
      </w:r>
    </w:p>
    <w:p w:rsidR="00747403" w:rsidRPr="00CA20FD" w:rsidRDefault="00747403" w:rsidP="00747403">
      <w:pPr>
        <w:jc w:val="both"/>
      </w:pPr>
      <w:r w:rsidRPr="00CA20FD">
        <w:t xml:space="preserve">- давать сравнительную характеристику выдающихся исторических деятелей, </w:t>
      </w:r>
    </w:p>
    <w:p w:rsidR="00747403" w:rsidRPr="00CA20FD" w:rsidRDefault="00747403" w:rsidP="00747403">
      <w:pPr>
        <w:jc w:val="both"/>
      </w:pPr>
      <w:r w:rsidRPr="00CA20FD">
        <w:t>памятников культуры;</w:t>
      </w:r>
    </w:p>
    <w:p w:rsidR="00747403" w:rsidRPr="00CA20FD" w:rsidRDefault="00747403" w:rsidP="00747403">
      <w:pPr>
        <w:jc w:val="both"/>
      </w:pPr>
      <w:r w:rsidRPr="00CA20FD">
        <w:t>- кратко устно рецензировать ответы своих товарищей.</w:t>
      </w:r>
    </w:p>
    <w:p w:rsidR="00747403" w:rsidRPr="00CA20FD" w:rsidRDefault="00747403" w:rsidP="00747403">
      <w:pPr>
        <w:shd w:val="clear" w:color="auto" w:fill="FFFFFF"/>
        <w:jc w:val="both"/>
        <w:rPr>
          <w:color w:val="404040"/>
          <w:spacing w:val="-2"/>
        </w:rPr>
      </w:pPr>
      <w:r w:rsidRPr="00CA20FD">
        <w:rPr>
          <w:b/>
          <w:color w:val="000000"/>
        </w:rPr>
        <w:t xml:space="preserve"> Общая трудоемкость дисциплины.</w:t>
      </w:r>
    </w:p>
    <w:p w:rsidR="00747403" w:rsidRPr="00CA20FD" w:rsidRDefault="00747403" w:rsidP="00747403">
      <w:pPr>
        <w:jc w:val="both"/>
      </w:pPr>
      <w:r w:rsidRPr="00CA20FD">
        <w:rPr>
          <w:color w:val="000000"/>
        </w:rPr>
        <w:t>Рабочая программа</w:t>
      </w:r>
      <w:r w:rsidRPr="00CA20FD">
        <w:t xml:space="preserve"> рассчитана на 70 часов за учебный год, 2 часа в неделю.           </w:t>
      </w:r>
    </w:p>
    <w:p w:rsidR="00747403" w:rsidRPr="00CA20FD" w:rsidRDefault="00747403" w:rsidP="00747403">
      <w:pPr>
        <w:jc w:val="both"/>
        <w:rPr>
          <w:b/>
        </w:rPr>
      </w:pPr>
      <w:r w:rsidRPr="00CA20FD">
        <w:rPr>
          <w:b/>
        </w:rPr>
        <w:t>Формы контроля:</w:t>
      </w:r>
    </w:p>
    <w:p w:rsidR="00747403" w:rsidRPr="00CA20FD" w:rsidRDefault="00747403" w:rsidP="00747403">
      <w:pPr>
        <w:jc w:val="both"/>
      </w:pPr>
      <w:r w:rsidRPr="00CA20FD">
        <w:t>- устные ответы учащихся;</w:t>
      </w:r>
    </w:p>
    <w:p w:rsidR="00747403" w:rsidRPr="00CA20FD" w:rsidRDefault="00747403" w:rsidP="00747403">
      <w:pPr>
        <w:jc w:val="both"/>
      </w:pPr>
      <w:r w:rsidRPr="00CA20FD">
        <w:t>- фронтальный и индивидуальный контроль;</w:t>
      </w:r>
    </w:p>
    <w:p w:rsidR="00747403" w:rsidRPr="00CA20FD" w:rsidRDefault="00747403" w:rsidP="00747403">
      <w:pPr>
        <w:jc w:val="both"/>
      </w:pPr>
      <w:r w:rsidRPr="00CA20FD">
        <w:t>- тестовый контроль;</w:t>
      </w:r>
    </w:p>
    <w:p w:rsidR="00747403" w:rsidRPr="00CA20FD" w:rsidRDefault="00747403" w:rsidP="00747403">
      <w:pPr>
        <w:jc w:val="both"/>
      </w:pPr>
      <w:r w:rsidRPr="00CA20FD">
        <w:t>- контрольные работы.</w:t>
      </w:r>
    </w:p>
    <w:p w:rsidR="00747403" w:rsidRDefault="00747403" w:rsidP="00747403"/>
    <w:p w:rsidR="00747403" w:rsidRDefault="00747403"/>
    <w:sectPr w:rsidR="00747403" w:rsidSect="00100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7403"/>
    <w:rsid w:val="00100E2C"/>
    <w:rsid w:val="00222649"/>
    <w:rsid w:val="00613FCC"/>
    <w:rsid w:val="00747403"/>
    <w:rsid w:val="00846ADE"/>
    <w:rsid w:val="00A86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7403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747403"/>
    <w:rPr>
      <w:b/>
      <w:bCs/>
    </w:rPr>
  </w:style>
  <w:style w:type="paragraph" w:styleId="a5">
    <w:name w:val="List Paragraph"/>
    <w:basedOn w:val="a"/>
    <w:qFormat/>
    <w:rsid w:val="007474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474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7403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747403"/>
    <w:rPr>
      <w:b/>
      <w:bCs/>
    </w:rPr>
  </w:style>
  <w:style w:type="paragraph" w:styleId="a5">
    <w:name w:val="List Paragraph"/>
    <w:basedOn w:val="a"/>
    <w:qFormat/>
    <w:rsid w:val="007474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474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974</Words>
  <Characters>5557</Characters>
  <Application>Microsoft Office Word</Application>
  <DocSecurity>0</DocSecurity>
  <Lines>46</Lines>
  <Paragraphs>13</Paragraphs>
  <ScaleCrop>false</ScaleCrop>
  <Company/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GIGABYTE</cp:lastModifiedBy>
  <cp:revision>5</cp:revision>
  <dcterms:created xsi:type="dcterms:W3CDTF">2018-01-29T19:04:00Z</dcterms:created>
  <dcterms:modified xsi:type="dcterms:W3CDTF">2018-11-06T10:52:00Z</dcterms:modified>
</cp:coreProperties>
</file>