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15" w:rsidRDefault="00E32F1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27 января 2020 года </w:t>
      </w:r>
      <w:proofErr w:type="spellStart"/>
      <w:r>
        <w:rPr>
          <w:rFonts w:ascii="Times New Roman" w:hAnsi="Times New Roman" w:cs="Times New Roman"/>
          <w:sz w:val="32"/>
        </w:rPr>
        <w:t>Десятуховская</w:t>
      </w:r>
      <w:proofErr w:type="spellEnd"/>
      <w:r>
        <w:rPr>
          <w:rFonts w:ascii="Times New Roman" w:hAnsi="Times New Roman" w:cs="Times New Roman"/>
          <w:sz w:val="32"/>
        </w:rPr>
        <w:t xml:space="preserve"> сельская библиотека совместно с СДК </w:t>
      </w:r>
      <w:r w:rsidR="00A7474E">
        <w:rPr>
          <w:rFonts w:ascii="Times New Roman" w:hAnsi="Times New Roman" w:cs="Times New Roman"/>
          <w:sz w:val="32"/>
        </w:rPr>
        <w:t xml:space="preserve">в рамках 75-летия Победы в Великой Отечественной войне </w:t>
      </w:r>
      <w:r w:rsidR="009219FB">
        <w:rPr>
          <w:rFonts w:ascii="Times New Roman" w:hAnsi="Times New Roman" w:cs="Times New Roman"/>
          <w:sz w:val="32"/>
        </w:rPr>
        <w:t>провели в</w:t>
      </w:r>
      <w:r>
        <w:rPr>
          <w:rFonts w:ascii="Times New Roman" w:hAnsi="Times New Roman" w:cs="Times New Roman"/>
          <w:sz w:val="32"/>
        </w:rPr>
        <w:t xml:space="preserve"> 7</w:t>
      </w:r>
      <w:r w:rsidR="00A7474E">
        <w:rPr>
          <w:rFonts w:ascii="Times New Roman" w:hAnsi="Times New Roman" w:cs="Times New Roman"/>
          <w:sz w:val="32"/>
        </w:rPr>
        <w:t xml:space="preserve"> и 6 классах </w:t>
      </w:r>
      <w:r w:rsidR="005E3539">
        <w:rPr>
          <w:rFonts w:ascii="Times New Roman" w:hAnsi="Times New Roman" w:cs="Times New Roman"/>
          <w:sz w:val="32"/>
        </w:rPr>
        <w:t>видео</w:t>
      </w:r>
      <w:r w:rsidR="009219FB">
        <w:rPr>
          <w:rFonts w:ascii="Times New Roman" w:hAnsi="Times New Roman" w:cs="Times New Roman"/>
          <w:sz w:val="32"/>
        </w:rPr>
        <w:t>-</w:t>
      </w:r>
      <w:r w:rsidR="005E3539">
        <w:rPr>
          <w:rFonts w:ascii="Times New Roman" w:hAnsi="Times New Roman" w:cs="Times New Roman"/>
          <w:sz w:val="32"/>
        </w:rPr>
        <w:t xml:space="preserve">урок  </w:t>
      </w:r>
      <w:r w:rsidR="009219FB">
        <w:rPr>
          <w:rFonts w:ascii="Times New Roman" w:hAnsi="Times New Roman" w:cs="Times New Roman"/>
          <w:sz w:val="32"/>
        </w:rPr>
        <w:t>мужества  «Город – герой на Неве». Ребятам был представлен видеоролик, в котором отражены полные исторические события блокады Ленингр</w:t>
      </w:r>
      <w:r w:rsidR="002922A2">
        <w:rPr>
          <w:rFonts w:ascii="Times New Roman" w:hAnsi="Times New Roman" w:cs="Times New Roman"/>
          <w:sz w:val="32"/>
        </w:rPr>
        <w:t xml:space="preserve">ада. Затем был прочтён стих </w:t>
      </w:r>
      <w:proofErr w:type="spellStart"/>
      <w:r w:rsidR="002922A2">
        <w:rPr>
          <w:rFonts w:ascii="Times New Roman" w:hAnsi="Times New Roman" w:cs="Times New Roman"/>
          <w:sz w:val="32"/>
        </w:rPr>
        <w:t>О.Бе</w:t>
      </w:r>
      <w:r w:rsidR="009219FB">
        <w:rPr>
          <w:rFonts w:ascii="Times New Roman" w:hAnsi="Times New Roman" w:cs="Times New Roman"/>
          <w:sz w:val="32"/>
        </w:rPr>
        <w:t>ргольц</w:t>
      </w:r>
      <w:proofErr w:type="spellEnd"/>
      <w:r w:rsidR="009219FB">
        <w:rPr>
          <w:rFonts w:ascii="Times New Roman" w:hAnsi="Times New Roman" w:cs="Times New Roman"/>
          <w:sz w:val="32"/>
        </w:rPr>
        <w:t xml:space="preserve"> «Ленинградская поэма», а в конце мероприятия учащиеся прослушали песню с видеоклипом Игоря Растеряева – « Ленинградская песня»</w:t>
      </w:r>
      <w:r w:rsidR="002922A2">
        <w:rPr>
          <w:rFonts w:ascii="Times New Roman" w:hAnsi="Times New Roman" w:cs="Times New Roman"/>
          <w:sz w:val="32"/>
        </w:rPr>
        <w:t>, посвящённая дороге жизни блокадного Ленинграда. На мероприятиях присутствовало –</w:t>
      </w:r>
      <w:r w:rsidR="00746D7E">
        <w:rPr>
          <w:rFonts w:ascii="Times New Roman" w:hAnsi="Times New Roman" w:cs="Times New Roman"/>
          <w:sz w:val="32"/>
        </w:rPr>
        <w:t xml:space="preserve"> 41</w:t>
      </w:r>
      <w:r w:rsidR="002922A2">
        <w:rPr>
          <w:rFonts w:ascii="Times New Roman" w:hAnsi="Times New Roman" w:cs="Times New Roman"/>
          <w:sz w:val="32"/>
        </w:rPr>
        <w:t xml:space="preserve"> человек.</w:t>
      </w:r>
    </w:p>
    <w:p w:rsidR="00E32F15" w:rsidRDefault="002922A2" w:rsidP="00E32F1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27 января 2020 года </w:t>
      </w:r>
      <w:proofErr w:type="spellStart"/>
      <w:r>
        <w:rPr>
          <w:rFonts w:ascii="Times New Roman" w:hAnsi="Times New Roman" w:cs="Times New Roman"/>
          <w:sz w:val="32"/>
        </w:rPr>
        <w:t>Десятуховская</w:t>
      </w:r>
      <w:proofErr w:type="spellEnd"/>
      <w:r>
        <w:rPr>
          <w:rFonts w:ascii="Times New Roman" w:hAnsi="Times New Roman" w:cs="Times New Roman"/>
          <w:sz w:val="32"/>
        </w:rPr>
        <w:t xml:space="preserve"> сельская библиотека в рамках Года памяти и славы провели в 7 и 6 классах уроки памяти «Пепел войны», посвящённые Международному дню памяти жертв холокоста и 75-летия освобождения концлагеря Освенцим.</w:t>
      </w:r>
      <w:r w:rsidR="00746D7E">
        <w:rPr>
          <w:rFonts w:ascii="Times New Roman" w:hAnsi="Times New Roman" w:cs="Times New Roman"/>
          <w:sz w:val="32"/>
        </w:rPr>
        <w:t xml:space="preserve"> На мероприятиях присутствовало – 41 человек.</w:t>
      </w:r>
    </w:p>
    <w:p w:rsidR="00746D7E" w:rsidRDefault="00746D7E" w:rsidP="00E32F1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 же вниманию ребят были представлены выставки: Город – герой на Неве» и «Пепел войны»</w:t>
      </w:r>
      <w:r w:rsidR="00F904CA">
        <w:rPr>
          <w:rFonts w:ascii="Times New Roman" w:hAnsi="Times New Roman" w:cs="Times New Roman"/>
          <w:sz w:val="32"/>
        </w:rPr>
        <w:t>.</w:t>
      </w:r>
    </w:p>
    <w:p w:rsidR="00E32F15" w:rsidRPr="00E32F15" w:rsidRDefault="00E32F15" w:rsidP="00E32F15">
      <w:pPr>
        <w:rPr>
          <w:rFonts w:ascii="Times New Roman" w:hAnsi="Times New Roman" w:cs="Times New Roman"/>
          <w:sz w:val="32"/>
        </w:rPr>
      </w:pPr>
    </w:p>
    <w:sectPr w:rsidR="00E32F15" w:rsidRPr="00E32F15" w:rsidSect="00E32F1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F15"/>
    <w:rsid w:val="002922A2"/>
    <w:rsid w:val="002E5AAF"/>
    <w:rsid w:val="005E3539"/>
    <w:rsid w:val="00746D7E"/>
    <w:rsid w:val="009219FB"/>
    <w:rsid w:val="00A7474E"/>
    <w:rsid w:val="00E32F15"/>
    <w:rsid w:val="00F9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2020-01-27T12:27:00Z</dcterms:created>
  <dcterms:modified xsi:type="dcterms:W3CDTF">2020-01-27T14:43:00Z</dcterms:modified>
</cp:coreProperties>
</file>