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E4" w:rsidRDefault="00FA51E4" w:rsidP="00FA51E4">
      <w:pPr>
        <w:jc w:val="right"/>
        <w:rPr>
          <w:szCs w:val="28"/>
        </w:rPr>
      </w:pPr>
      <w:r>
        <w:rPr>
          <w:szCs w:val="28"/>
        </w:rPr>
        <w:t>Приложение 3</w:t>
      </w:r>
    </w:p>
    <w:p w:rsidR="00FA51E4" w:rsidRDefault="00FA51E4" w:rsidP="00FA51E4">
      <w:pPr>
        <w:jc w:val="right"/>
        <w:rPr>
          <w:szCs w:val="28"/>
        </w:rPr>
      </w:pPr>
    </w:p>
    <w:p w:rsidR="00FA51E4" w:rsidRDefault="00FA51E4" w:rsidP="00FA51E4">
      <w:pPr>
        <w:jc w:val="right"/>
        <w:rPr>
          <w:szCs w:val="28"/>
        </w:rPr>
      </w:pPr>
    </w:p>
    <w:p w:rsidR="00FA51E4" w:rsidRDefault="00FA51E4" w:rsidP="00FA51E4">
      <w:pPr>
        <w:jc w:val="right"/>
        <w:rPr>
          <w:szCs w:val="28"/>
        </w:rPr>
      </w:pPr>
    </w:p>
    <w:p w:rsidR="00FA51E4" w:rsidRDefault="00FA51E4" w:rsidP="00FA51E4">
      <w:pPr>
        <w:jc w:val="right"/>
        <w:rPr>
          <w:szCs w:val="28"/>
        </w:rPr>
      </w:pPr>
    </w:p>
    <w:p w:rsidR="00FA51E4" w:rsidRDefault="00FA51E4" w:rsidP="00FA51E4">
      <w:pPr>
        <w:jc w:val="right"/>
        <w:rPr>
          <w:szCs w:val="28"/>
        </w:rPr>
      </w:pPr>
    </w:p>
    <w:p w:rsidR="00FA51E4" w:rsidRDefault="00FA51E4" w:rsidP="00FA51E4">
      <w:pPr>
        <w:jc w:val="both"/>
        <w:rPr>
          <w:szCs w:val="28"/>
        </w:rPr>
      </w:pPr>
    </w:p>
    <w:p w:rsidR="00FA51E4" w:rsidRDefault="00FA51E4" w:rsidP="00FA51E4">
      <w:pPr>
        <w:pStyle w:val="a3"/>
        <w:shd w:val="clear" w:color="auto" w:fill="FFFFFF"/>
        <w:spacing w:before="195" w:beforeAutospacing="0" w:after="195" w:afterAutospacing="0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369"/>
        <w:tblW w:w="0" w:type="auto"/>
        <w:tblLook w:val="04A0"/>
      </w:tblPr>
      <w:tblGrid>
        <w:gridCol w:w="3420"/>
      </w:tblGrid>
      <w:tr w:rsidR="00FA51E4" w:rsidTr="00FA51E4">
        <w:trPr>
          <w:trHeight w:val="1620"/>
        </w:trPr>
        <w:tc>
          <w:tcPr>
            <w:tcW w:w="3420" w:type="dxa"/>
            <w:hideMark/>
          </w:tcPr>
          <w:p w:rsidR="00FA51E4" w:rsidRDefault="00FA51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приказом директора МБОУ «</w:t>
            </w:r>
            <w:proofErr w:type="spellStart"/>
            <w:r>
              <w:rPr>
                <w:sz w:val="28"/>
                <w:szCs w:val="28"/>
              </w:rPr>
              <w:t>Краснооктябрьская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FA51E4" w:rsidRDefault="00B9252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9252D">
              <w:rPr>
                <w:sz w:val="28"/>
                <w:szCs w:val="28"/>
              </w:rPr>
              <w:t xml:space="preserve">от  19.01.2021 года </w:t>
            </w:r>
            <w:r w:rsidR="00FA51E4" w:rsidRPr="00B9252D">
              <w:rPr>
                <w:sz w:val="28"/>
                <w:szCs w:val="28"/>
              </w:rPr>
              <w:t xml:space="preserve"> № </w:t>
            </w:r>
            <w:r w:rsidRPr="00B9252D">
              <w:rPr>
                <w:sz w:val="28"/>
                <w:szCs w:val="28"/>
              </w:rPr>
              <w:t>2-б</w:t>
            </w:r>
          </w:p>
        </w:tc>
      </w:tr>
    </w:tbl>
    <w:p w:rsidR="00FA51E4" w:rsidRDefault="00FA51E4" w:rsidP="00FA51E4">
      <w:pPr>
        <w:jc w:val="center"/>
        <w:rPr>
          <w:b/>
          <w:szCs w:val="28"/>
        </w:rPr>
      </w:pPr>
      <w:r>
        <w:rPr>
          <w:b/>
          <w:szCs w:val="28"/>
        </w:rPr>
        <w:t xml:space="preserve">График оказания платных образовательных услуг оказываемых МБОУ « </w:t>
      </w:r>
      <w:proofErr w:type="spellStart"/>
      <w:r>
        <w:rPr>
          <w:b/>
          <w:szCs w:val="28"/>
        </w:rPr>
        <w:t>Краснооктябрьская</w:t>
      </w:r>
      <w:proofErr w:type="spellEnd"/>
      <w:r>
        <w:rPr>
          <w:b/>
          <w:szCs w:val="28"/>
        </w:rPr>
        <w:t xml:space="preserve"> СОШ» для граждан и юридических лиц</w:t>
      </w:r>
    </w:p>
    <w:p w:rsidR="00FA51E4" w:rsidRDefault="00FA51E4" w:rsidP="00FA51E4">
      <w:pPr>
        <w:jc w:val="center"/>
        <w:rPr>
          <w:b/>
          <w:szCs w:val="28"/>
        </w:rPr>
      </w:pPr>
    </w:p>
    <w:tbl>
      <w:tblPr>
        <w:tblW w:w="13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690"/>
        <w:gridCol w:w="2112"/>
        <w:gridCol w:w="2136"/>
        <w:gridCol w:w="2976"/>
        <w:gridCol w:w="2551"/>
      </w:tblGrid>
      <w:tr w:rsidR="00FA51E4" w:rsidTr="00FA51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E4" w:rsidRDefault="00FA51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E4" w:rsidRDefault="00FA51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программы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E4" w:rsidRDefault="00FA51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ФИО учителя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E4" w:rsidRDefault="00FA51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Дни недели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E4" w:rsidRDefault="00FA51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Время занятий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E4" w:rsidRDefault="00FA51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кабинета</w:t>
            </w:r>
          </w:p>
        </w:tc>
      </w:tr>
      <w:tr w:rsidR="00FA51E4" w:rsidTr="00FA51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E4" w:rsidRDefault="00FA51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E4" w:rsidRDefault="00FA51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«Школа будущего первоклассника»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E4" w:rsidRDefault="00FA51E4">
            <w:pPr>
              <w:jc w:val="center"/>
              <w:rPr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E4" w:rsidRDefault="00FA51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пятница</w:t>
            </w:r>
          </w:p>
          <w:p w:rsidR="00FA51E4" w:rsidRDefault="00FA51E4">
            <w:pPr>
              <w:jc w:val="center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E4" w:rsidRPr="00B9252D" w:rsidRDefault="00FA51E4">
            <w:pPr>
              <w:rPr>
                <w:szCs w:val="28"/>
              </w:rPr>
            </w:pPr>
            <w:r w:rsidRPr="00B9252D">
              <w:rPr>
                <w:szCs w:val="28"/>
              </w:rPr>
              <w:t xml:space="preserve">1 занятие </w:t>
            </w:r>
          </w:p>
          <w:p w:rsidR="00FA51E4" w:rsidRPr="00B9252D" w:rsidRDefault="00B9252D">
            <w:pPr>
              <w:rPr>
                <w:szCs w:val="28"/>
              </w:rPr>
            </w:pPr>
            <w:r w:rsidRPr="00B9252D">
              <w:rPr>
                <w:szCs w:val="28"/>
              </w:rPr>
              <w:t xml:space="preserve"> с 15.45 до 16.15</w:t>
            </w:r>
          </w:p>
          <w:p w:rsidR="00FA51E4" w:rsidRPr="00B9252D" w:rsidRDefault="00FA51E4">
            <w:pPr>
              <w:rPr>
                <w:szCs w:val="28"/>
              </w:rPr>
            </w:pPr>
            <w:r w:rsidRPr="00B9252D">
              <w:rPr>
                <w:szCs w:val="28"/>
              </w:rPr>
              <w:t>2 занятие</w:t>
            </w:r>
          </w:p>
          <w:p w:rsidR="00FA51E4" w:rsidRDefault="00B9252D">
            <w:pPr>
              <w:rPr>
                <w:szCs w:val="28"/>
              </w:rPr>
            </w:pPr>
            <w:r w:rsidRPr="00B9252D">
              <w:rPr>
                <w:szCs w:val="28"/>
              </w:rPr>
              <w:t xml:space="preserve"> с 16.25</w:t>
            </w:r>
            <w:r w:rsidR="00FA51E4" w:rsidRPr="00B9252D">
              <w:rPr>
                <w:szCs w:val="28"/>
              </w:rPr>
              <w:t xml:space="preserve"> до 1</w:t>
            </w:r>
            <w:r w:rsidRPr="00B9252D">
              <w:rPr>
                <w:szCs w:val="28"/>
              </w:rPr>
              <w:t>6.55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E4" w:rsidRDefault="00FA51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кабинет начальных классов №</w:t>
            </w:r>
          </w:p>
        </w:tc>
      </w:tr>
    </w:tbl>
    <w:p w:rsidR="00FA51E4" w:rsidRDefault="00FA51E4" w:rsidP="00FA51E4">
      <w:pPr>
        <w:jc w:val="center"/>
        <w:rPr>
          <w:b/>
          <w:szCs w:val="28"/>
        </w:rPr>
      </w:pPr>
    </w:p>
    <w:p w:rsidR="000C1C7E" w:rsidRDefault="000C1C7E">
      <w:bookmarkStart w:id="0" w:name="_GoBack"/>
      <w:bookmarkEnd w:id="0"/>
    </w:p>
    <w:sectPr w:rsidR="000C1C7E" w:rsidSect="00FA51E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51E4"/>
    <w:rsid w:val="000C1C7E"/>
    <w:rsid w:val="00AD125B"/>
    <w:rsid w:val="00B9252D"/>
    <w:rsid w:val="00FA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1E4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1E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2021-04-13T18:22:00Z</dcterms:created>
  <dcterms:modified xsi:type="dcterms:W3CDTF">2021-04-14T10:25:00Z</dcterms:modified>
</cp:coreProperties>
</file>